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D5" w:rsidRPr="00886FD5" w:rsidRDefault="00886FD5" w:rsidP="0088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886FD5" w:rsidRPr="00886FD5" w:rsidRDefault="00886FD5" w:rsidP="0088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886FD5" w:rsidRPr="00886FD5" w:rsidRDefault="00886FD5" w:rsidP="0088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D5" w:rsidRPr="00886FD5" w:rsidRDefault="00886FD5" w:rsidP="008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86F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886FD5" w:rsidRPr="00886FD5" w:rsidRDefault="00886FD5" w:rsidP="008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86F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886FD5" w:rsidRPr="00886FD5" w:rsidRDefault="00886FD5" w:rsidP="0088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D5" w:rsidRPr="00886FD5" w:rsidRDefault="00886FD5" w:rsidP="008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886FD5" w:rsidRPr="00886FD5" w:rsidRDefault="00886FD5" w:rsidP="008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FD5" w:rsidRPr="00886FD5" w:rsidRDefault="00886FD5" w:rsidP="0088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86F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886FD5" w:rsidRPr="00886FD5" w:rsidRDefault="00886FD5" w:rsidP="0088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D5" w:rsidRPr="00886FD5" w:rsidRDefault="00886FD5" w:rsidP="0088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D5" w:rsidRPr="00886FD5" w:rsidRDefault="00886FD5" w:rsidP="00886FD5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20.10.2014</w:t>
      </w:r>
      <w:r w:rsidRPr="00886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№26</w:t>
      </w:r>
    </w:p>
    <w:p w:rsidR="00886FD5" w:rsidRPr="00886FD5" w:rsidRDefault="00886FD5" w:rsidP="00886F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886FD5" w:rsidRPr="00886FD5" w:rsidRDefault="00886FD5" w:rsidP="00886F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Cs w:val="20"/>
          <w:lang w:eastAsia="ru-RU"/>
        </w:rPr>
      </w:pPr>
    </w:p>
    <w:p w:rsidR="008F2F58" w:rsidRPr="00EB45FB" w:rsidRDefault="008F2F58" w:rsidP="008F2F58">
      <w:pPr>
        <w:pStyle w:val="a4"/>
        <w:rPr>
          <w:rFonts w:eastAsia="Calibri"/>
          <w:sz w:val="24"/>
          <w:szCs w:val="24"/>
        </w:rPr>
      </w:pPr>
    </w:p>
    <w:p w:rsidR="004D6F1B" w:rsidRPr="003D6C65" w:rsidRDefault="004D6F1B" w:rsidP="004D6F1B">
      <w:pPr>
        <w:pStyle w:val="a4"/>
        <w:jc w:val="both"/>
        <w:rPr>
          <w:sz w:val="28"/>
          <w:szCs w:val="28"/>
        </w:rPr>
      </w:pPr>
      <w:r w:rsidRPr="003D6C65">
        <w:rPr>
          <w:sz w:val="28"/>
          <w:szCs w:val="28"/>
        </w:rPr>
        <w:t>О в</w:t>
      </w:r>
      <w:r>
        <w:rPr>
          <w:sz w:val="28"/>
          <w:szCs w:val="28"/>
        </w:rPr>
        <w:t>несении изменений в постановление</w:t>
      </w:r>
    </w:p>
    <w:p w:rsidR="004D6F1B" w:rsidRDefault="004D6F1B" w:rsidP="004D6F1B">
      <w:pPr>
        <w:pStyle w:val="a4"/>
        <w:jc w:val="both"/>
        <w:rPr>
          <w:sz w:val="28"/>
          <w:szCs w:val="28"/>
        </w:rPr>
      </w:pPr>
      <w:r w:rsidRPr="003D6C6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Выкатной</w:t>
      </w:r>
    </w:p>
    <w:p w:rsidR="004D6F1B" w:rsidRPr="003D6C65" w:rsidRDefault="004D6F1B" w:rsidP="004D6F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29.10.2013 № 23</w:t>
      </w:r>
      <w:r w:rsidRPr="003D6C65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плана</w:t>
      </w:r>
      <w:r w:rsidRPr="003D6C65">
        <w:rPr>
          <w:sz w:val="28"/>
          <w:szCs w:val="28"/>
        </w:rPr>
        <w:t xml:space="preserve"> </w:t>
      </w:r>
    </w:p>
    <w:p w:rsidR="004D6F1B" w:rsidRPr="003D6C65" w:rsidRDefault="004D6F1B" w:rsidP="004D6F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(«дорожн</w:t>
      </w:r>
      <w:r w:rsidR="00341404">
        <w:rPr>
          <w:sz w:val="28"/>
          <w:szCs w:val="28"/>
        </w:rPr>
        <w:t>ая</w:t>
      </w:r>
      <w:r>
        <w:rPr>
          <w:sz w:val="28"/>
          <w:szCs w:val="28"/>
        </w:rPr>
        <w:t xml:space="preserve"> карт</w:t>
      </w:r>
      <w:r w:rsidR="00341404">
        <w:rPr>
          <w:sz w:val="28"/>
          <w:szCs w:val="28"/>
        </w:rPr>
        <w:t>а</w:t>
      </w:r>
      <w:r w:rsidRPr="003D6C65">
        <w:rPr>
          <w:sz w:val="28"/>
          <w:szCs w:val="28"/>
        </w:rPr>
        <w:t xml:space="preserve">») </w:t>
      </w:r>
    </w:p>
    <w:p w:rsidR="004D6F1B" w:rsidRPr="003D6C65" w:rsidRDefault="004D6F1B" w:rsidP="004D6F1B">
      <w:pPr>
        <w:pStyle w:val="a4"/>
        <w:jc w:val="both"/>
        <w:rPr>
          <w:sz w:val="28"/>
          <w:szCs w:val="28"/>
        </w:rPr>
      </w:pPr>
      <w:r w:rsidRPr="003D6C65">
        <w:rPr>
          <w:sz w:val="28"/>
          <w:szCs w:val="28"/>
        </w:rPr>
        <w:t xml:space="preserve">«Изменения в отраслях социальной сферы, </w:t>
      </w:r>
    </w:p>
    <w:p w:rsidR="004D6F1B" w:rsidRPr="003D6C65" w:rsidRDefault="004D6F1B" w:rsidP="004D6F1B">
      <w:pPr>
        <w:pStyle w:val="a4"/>
        <w:jc w:val="both"/>
        <w:rPr>
          <w:sz w:val="28"/>
          <w:szCs w:val="28"/>
        </w:rPr>
      </w:pPr>
      <w:r w:rsidRPr="003D6C65">
        <w:rPr>
          <w:sz w:val="28"/>
          <w:szCs w:val="28"/>
        </w:rPr>
        <w:t>направленные на повышение эффективности</w:t>
      </w:r>
    </w:p>
    <w:p w:rsidR="004D6F1B" w:rsidRDefault="004D6F1B" w:rsidP="004D6F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сферы культуры в сельском поселении Выкатной</w:t>
      </w:r>
      <w:r w:rsidRPr="003D6C65">
        <w:rPr>
          <w:sz w:val="28"/>
          <w:szCs w:val="28"/>
        </w:rPr>
        <w:t>»</w:t>
      </w:r>
    </w:p>
    <w:p w:rsidR="008F2F58" w:rsidRDefault="008F2F58" w:rsidP="008F2F58">
      <w:pPr>
        <w:pStyle w:val="a4"/>
        <w:jc w:val="both"/>
        <w:rPr>
          <w:rFonts w:eastAsia="Calibri"/>
          <w:sz w:val="28"/>
          <w:szCs w:val="28"/>
        </w:rPr>
      </w:pPr>
    </w:p>
    <w:p w:rsidR="00886FD5" w:rsidRPr="003D6C65" w:rsidRDefault="00886FD5" w:rsidP="008F2F58">
      <w:pPr>
        <w:pStyle w:val="a4"/>
        <w:jc w:val="both"/>
        <w:rPr>
          <w:rFonts w:eastAsia="Calibri"/>
          <w:sz w:val="28"/>
          <w:szCs w:val="28"/>
        </w:rPr>
      </w:pPr>
    </w:p>
    <w:p w:rsidR="008F2F58" w:rsidRPr="003D6C65" w:rsidRDefault="008F2F58" w:rsidP="008F2F58">
      <w:pPr>
        <w:pStyle w:val="a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3D6C65">
        <w:rPr>
          <w:sz w:val="28"/>
          <w:szCs w:val="28"/>
        </w:rPr>
        <w:t xml:space="preserve">В целях совершенствования </w:t>
      </w:r>
      <w:hyperlink r:id="rId9" w:tooltip="Распоряжение Правительства ХМАО - Югры от 09.02.2013 N 46-рп (ред. от 17.05.2013) &quot;О плане мероприятий (&quot;дорожной карте&quot;) &quot;Изменения в отраслях социальной сферы, направленные на повышение эффективности сферы культуры в Ханты-Мансийском автономном округе - Югре" w:history="1">
        <w:r>
          <w:rPr>
            <w:sz w:val="28"/>
            <w:szCs w:val="28"/>
          </w:rPr>
          <w:t>п</w:t>
        </w:r>
        <w:r w:rsidRPr="003D6C65">
          <w:rPr>
            <w:sz w:val="28"/>
            <w:szCs w:val="28"/>
          </w:rPr>
          <w:t>лана</w:t>
        </w:r>
      </w:hyperlink>
      <w:r>
        <w:rPr>
          <w:sz w:val="28"/>
          <w:szCs w:val="28"/>
        </w:rPr>
        <w:t xml:space="preserve"> мероприятий («дорожной карты»</w:t>
      </w:r>
      <w:r w:rsidRPr="003D6C65">
        <w:rPr>
          <w:sz w:val="28"/>
          <w:szCs w:val="28"/>
        </w:rPr>
        <w:t>) «Изменения в отраслях социальной сферы, направленные на повышение эффективности сферы культуры», учитывая распоряжение Правительства Ханты-Мансийского автономного округа – Югры</w:t>
      </w:r>
      <w:r>
        <w:rPr>
          <w:bCs/>
          <w:sz w:val="28"/>
          <w:szCs w:val="28"/>
        </w:rPr>
        <w:t xml:space="preserve"> от 23.05.2014 № 280-рп «О </w:t>
      </w:r>
      <w:r w:rsidRPr="003D6C65">
        <w:rPr>
          <w:bCs/>
          <w:sz w:val="28"/>
          <w:szCs w:val="28"/>
        </w:rPr>
        <w:t>внесении изменений в приложение к рас</w:t>
      </w:r>
      <w:r>
        <w:rPr>
          <w:bCs/>
          <w:sz w:val="28"/>
          <w:szCs w:val="28"/>
        </w:rPr>
        <w:t>поряжению Правительства Ханты-</w:t>
      </w:r>
      <w:r w:rsidRPr="003D6C65">
        <w:rPr>
          <w:bCs/>
          <w:sz w:val="28"/>
          <w:szCs w:val="28"/>
        </w:rPr>
        <w:t>Мансийского автоном</w:t>
      </w:r>
      <w:r>
        <w:rPr>
          <w:bCs/>
          <w:sz w:val="28"/>
          <w:szCs w:val="28"/>
        </w:rPr>
        <w:t xml:space="preserve">ного округа – Югры от 09.02.2013 № 46-рп «О </w:t>
      </w:r>
      <w:r w:rsidRPr="003D6C65">
        <w:rPr>
          <w:bCs/>
          <w:sz w:val="28"/>
          <w:szCs w:val="28"/>
        </w:rPr>
        <w:t>плане мероприятий («дорожной карте») «Изменен</w:t>
      </w:r>
      <w:r>
        <w:rPr>
          <w:bCs/>
          <w:sz w:val="28"/>
          <w:szCs w:val="28"/>
        </w:rPr>
        <w:t xml:space="preserve">ия в отраслях социальной сферы, </w:t>
      </w:r>
      <w:r w:rsidRPr="003D6C65">
        <w:rPr>
          <w:bCs/>
          <w:sz w:val="28"/>
          <w:szCs w:val="28"/>
        </w:rPr>
        <w:t>направленные на повышение эффекти</w:t>
      </w:r>
      <w:r>
        <w:rPr>
          <w:bCs/>
          <w:sz w:val="28"/>
          <w:szCs w:val="28"/>
        </w:rPr>
        <w:t>вности сферы культуры в Ханты-</w:t>
      </w:r>
      <w:r w:rsidRPr="003D6C65">
        <w:rPr>
          <w:bCs/>
          <w:sz w:val="28"/>
          <w:szCs w:val="28"/>
        </w:rPr>
        <w:t xml:space="preserve">Мансийском автономном округе </w:t>
      </w:r>
      <w:r>
        <w:rPr>
          <w:bCs/>
          <w:sz w:val="28"/>
          <w:szCs w:val="28"/>
        </w:rPr>
        <w:t>–</w:t>
      </w:r>
      <w:r w:rsidRPr="003D6C65">
        <w:rPr>
          <w:bCs/>
          <w:sz w:val="28"/>
          <w:szCs w:val="28"/>
        </w:rPr>
        <w:t xml:space="preserve"> Югре»</w:t>
      </w:r>
      <w:r>
        <w:rPr>
          <w:spacing w:val="-6"/>
          <w:sz w:val="28"/>
          <w:szCs w:val="28"/>
        </w:rPr>
        <w:t>, распоряжение администрации Ханты-Мансийского района от 08.07.2014 № 881-р «</w:t>
      </w:r>
      <w:r w:rsidRPr="003D6C65">
        <w:rPr>
          <w:sz w:val="28"/>
          <w:szCs w:val="28"/>
        </w:rPr>
        <w:t>О внесении изменений в распоряжение</w:t>
      </w:r>
      <w:r>
        <w:rPr>
          <w:sz w:val="28"/>
          <w:szCs w:val="28"/>
        </w:rPr>
        <w:t xml:space="preserve"> </w:t>
      </w:r>
      <w:r w:rsidRPr="003D6C65">
        <w:rPr>
          <w:sz w:val="28"/>
          <w:szCs w:val="28"/>
        </w:rPr>
        <w:t>администрации Ханты-Мансийского</w:t>
      </w:r>
    </w:p>
    <w:p w:rsidR="008F2F58" w:rsidRPr="003D6C65" w:rsidRDefault="008F2F58" w:rsidP="008F2F58">
      <w:pPr>
        <w:pStyle w:val="a4"/>
        <w:jc w:val="both"/>
        <w:rPr>
          <w:sz w:val="28"/>
          <w:szCs w:val="28"/>
        </w:rPr>
      </w:pPr>
      <w:r w:rsidRPr="003D6C65">
        <w:rPr>
          <w:sz w:val="28"/>
          <w:szCs w:val="28"/>
        </w:rPr>
        <w:t xml:space="preserve">района от 26.04.2013 № 537-р «О плане мероприятий («дорожной карте») </w:t>
      </w:r>
    </w:p>
    <w:p w:rsidR="008F2F58" w:rsidRPr="00951443" w:rsidRDefault="008F2F58" w:rsidP="008F2F58">
      <w:pPr>
        <w:pStyle w:val="a4"/>
        <w:jc w:val="both"/>
        <w:rPr>
          <w:sz w:val="28"/>
          <w:szCs w:val="28"/>
        </w:rPr>
      </w:pPr>
      <w:r w:rsidRPr="003D6C65">
        <w:rPr>
          <w:sz w:val="28"/>
          <w:szCs w:val="28"/>
        </w:rPr>
        <w:t>«Изменения в отраслях социальной сферы, направленные на повышение эффективности</w:t>
      </w:r>
      <w:r>
        <w:rPr>
          <w:sz w:val="28"/>
          <w:szCs w:val="28"/>
        </w:rPr>
        <w:t xml:space="preserve"> </w:t>
      </w:r>
      <w:r w:rsidRPr="003D6C65">
        <w:rPr>
          <w:sz w:val="28"/>
          <w:szCs w:val="28"/>
        </w:rPr>
        <w:t>сферы культуры в</w:t>
      </w:r>
      <w:r>
        <w:rPr>
          <w:sz w:val="28"/>
          <w:szCs w:val="28"/>
        </w:rPr>
        <w:t xml:space="preserve"> </w:t>
      </w:r>
      <w:r w:rsidRPr="003D6C65">
        <w:rPr>
          <w:sz w:val="28"/>
          <w:szCs w:val="28"/>
        </w:rPr>
        <w:t>Ханты-Мансийском районе»</w:t>
      </w:r>
      <w:r w:rsidR="00341404">
        <w:rPr>
          <w:sz w:val="28"/>
          <w:szCs w:val="28"/>
        </w:rPr>
        <w:t>:</w:t>
      </w:r>
    </w:p>
    <w:p w:rsidR="008F2F58" w:rsidRPr="003D6C65" w:rsidRDefault="008F2F58" w:rsidP="008F2F58">
      <w:pPr>
        <w:pStyle w:val="a4"/>
        <w:jc w:val="both"/>
        <w:rPr>
          <w:spacing w:val="-6"/>
          <w:sz w:val="28"/>
          <w:szCs w:val="28"/>
        </w:rPr>
      </w:pPr>
    </w:p>
    <w:p w:rsidR="008F2F58" w:rsidRPr="003D6C65" w:rsidRDefault="008F2F58" w:rsidP="008F2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D6F1B">
        <w:rPr>
          <w:sz w:val="28"/>
          <w:szCs w:val="28"/>
        </w:rPr>
        <w:t>Внести в приложение к постановлению</w:t>
      </w:r>
      <w:r>
        <w:rPr>
          <w:sz w:val="28"/>
          <w:szCs w:val="28"/>
        </w:rPr>
        <w:t xml:space="preserve"> администрации сельского поселения Выкатной от 29.10.2013 № 23</w:t>
      </w:r>
      <w:r w:rsidRPr="003D6C65">
        <w:rPr>
          <w:sz w:val="28"/>
          <w:szCs w:val="28"/>
        </w:rPr>
        <w:t xml:space="preserve"> «О</w:t>
      </w:r>
      <w:r w:rsidR="004D6F1B">
        <w:rPr>
          <w:sz w:val="28"/>
          <w:szCs w:val="28"/>
        </w:rPr>
        <w:t>б утверждении плана</w:t>
      </w:r>
      <w:r>
        <w:rPr>
          <w:sz w:val="28"/>
          <w:szCs w:val="28"/>
        </w:rPr>
        <w:t xml:space="preserve"> мероприятий («дорожн</w:t>
      </w:r>
      <w:r w:rsidR="00341404">
        <w:rPr>
          <w:sz w:val="28"/>
          <w:szCs w:val="28"/>
        </w:rPr>
        <w:t>ая</w:t>
      </w:r>
      <w:r>
        <w:rPr>
          <w:sz w:val="28"/>
          <w:szCs w:val="28"/>
        </w:rPr>
        <w:t xml:space="preserve"> карт</w:t>
      </w:r>
      <w:r w:rsidR="00341404">
        <w:rPr>
          <w:sz w:val="28"/>
          <w:szCs w:val="28"/>
        </w:rPr>
        <w:t>а</w:t>
      </w:r>
      <w:r>
        <w:rPr>
          <w:sz w:val="28"/>
          <w:szCs w:val="28"/>
        </w:rPr>
        <w:t xml:space="preserve">») </w:t>
      </w:r>
      <w:r w:rsidRPr="003D6C65">
        <w:rPr>
          <w:sz w:val="28"/>
          <w:szCs w:val="28"/>
        </w:rPr>
        <w:t>«Изменения в отраслях социальной сферы, направленные на повышение эффективности сферы ку</w:t>
      </w:r>
      <w:r>
        <w:rPr>
          <w:sz w:val="28"/>
          <w:szCs w:val="28"/>
        </w:rPr>
        <w:t>льтуры в сельском поселении Выкатной</w:t>
      </w:r>
      <w:r w:rsidRPr="003D6C65">
        <w:rPr>
          <w:sz w:val="28"/>
          <w:szCs w:val="28"/>
        </w:rPr>
        <w:t>» следующие изменения:</w:t>
      </w:r>
    </w:p>
    <w:p w:rsidR="008F2F58" w:rsidRPr="003D6C65" w:rsidRDefault="008F2F58" w:rsidP="008F2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3D6C65">
        <w:rPr>
          <w:sz w:val="28"/>
          <w:szCs w:val="28"/>
        </w:rPr>
        <w:t xml:space="preserve">Раздел III «Целевые показатели (индикаторы) развития сферы </w:t>
      </w:r>
      <w:r w:rsidRPr="003D6C65">
        <w:rPr>
          <w:sz w:val="28"/>
          <w:szCs w:val="28"/>
        </w:rPr>
        <w:lastRenderedPageBreak/>
        <w:t>культуры и меры, обеспечивающие их достижение» изложить в новой редакции согласно прилож</w:t>
      </w:r>
      <w:r w:rsidR="005D17BB">
        <w:rPr>
          <w:sz w:val="28"/>
          <w:szCs w:val="28"/>
        </w:rPr>
        <w:t>ению 1 к настоящему постановлению</w:t>
      </w:r>
      <w:r w:rsidRPr="003D6C65">
        <w:rPr>
          <w:sz w:val="28"/>
          <w:szCs w:val="28"/>
        </w:rPr>
        <w:t>.</w:t>
      </w:r>
    </w:p>
    <w:p w:rsidR="008F2F58" w:rsidRPr="003D6C65" w:rsidRDefault="008F2F58" w:rsidP="008F2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3D6C65">
        <w:rPr>
          <w:sz w:val="28"/>
          <w:szCs w:val="28"/>
        </w:rPr>
        <w:t xml:space="preserve">Раздел </w:t>
      </w:r>
      <w:r w:rsidRPr="003D6C65">
        <w:rPr>
          <w:sz w:val="28"/>
          <w:szCs w:val="28"/>
          <w:lang w:val="en-US"/>
        </w:rPr>
        <w:t>IV</w:t>
      </w:r>
      <w:r w:rsidRPr="003D6C65">
        <w:rPr>
          <w:sz w:val="28"/>
          <w:szCs w:val="28"/>
        </w:rPr>
        <w:t xml:space="preserve"> «Мероприятия по совершенст</w:t>
      </w:r>
      <w:r>
        <w:rPr>
          <w:sz w:val="28"/>
          <w:szCs w:val="28"/>
        </w:rPr>
        <w:t xml:space="preserve">вованию оплаты труда работников </w:t>
      </w:r>
      <w:r w:rsidR="00042A65">
        <w:rPr>
          <w:sz w:val="28"/>
          <w:szCs w:val="28"/>
        </w:rPr>
        <w:t>У</w:t>
      </w:r>
      <w:r w:rsidRPr="003D6C65">
        <w:rPr>
          <w:sz w:val="28"/>
          <w:szCs w:val="28"/>
        </w:rPr>
        <w:t>чреждений» изложить в новой редакции согласно прилож</w:t>
      </w:r>
      <w:r w:rsidR="005D17BB">
        <w:rPr>
          <w:sz w:val="28"/>
          <w:szCs w:val="28"/>
        </w:rPr>
        <w:t>ению 2 к настоящему постановлению</w:t>
      </w:r>
      <w:r w:rsidRPr="003D6C65">
        <w:rPr>
          <w:sz w:val="28"/>
          <w:szCs w:val="28"/>
        </w:rPr>
        <w:t>.</w:t>
      </w:r>
    </w:p>
    <w:p w:rsidR="008F2F58" w:rsidRPr="003D6C65" w:rsidRDefault="008F2F58" w:rsidP="008F2F58">
      <w:pPr>
        <w:pStyle w:val="a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1.3. </w:t>
      </w:r>
      <w:r w:rsidRPr="003D6C65">
        <w:rPr>
          <w:spacing w:val="-6"/>
          <w:sz w:val="28"/>
          <w:szCs w:val="28"/>
        </w:rPr>
        <w:t xml:space="preserve">В разделе </w:t>
      </w:r>
      <w:r w:rsidRPr="003D6C65">
        <w:rPr>
          <w:spacing w:val="-6"/>
          <w:sz w:val="28"/>
          <w:szCs w:val="28"/>
          <w:lang w:val="en-US"/>
        </w:rPr>
        <w:t>V</w:t>
      </w:r>
      <w:r w:rsidRPr="003D6C65">
        <w:rPr>
          <w:sz w:val="28"/>
          <w:szCs w:val="28"/>
        </w:rPr>
        <w:t xml:space="preserve"> «Основные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контракт» таблицу изложить </w:t>
      </w:r>
      <w:bookmarkStart w:id="0" w:name="Par24"/>
      <w:bookmarkEnd w:id="0"/>
      <w:r w:rsidRPr="003D6C65">
        <w:rPr>
          <w:sz w:val="28"/>
          <w:szCs w:val="28"/>
        </w:rPr>
        <w:t>в новой редакции согласно прилож</w:t>
      </w:r>
      <w:r w:rsidR="005D17BB">
        <w:rPr>
          <w:sz w:val="28"/>
          <w:szCs w:val="28"/>
        </w:rPr>
        <w:t>ению 3 к настоящему постановлению</w:t>
      </w:r>
      <w:r w:rsidRPr="003D6C65">
        <w:rPr>
          <w:sz w:val="28"/>
          <w:szCs w:val="28"/>
        </w:rPr>
        <w:t>.</w:t>
      </w:r>
    </w:p>
    <w:p w:rsidR="008F2F58" w:rsidRPr="003D6C65" w:rsidRDefault="008F2F58" w:rsidP="008F2F58">
      <w:pPr>
        <w:pStyle w:val="a4"/>
        <w:jc w:val="both"/>
        <w:rPr>
          <w:sz w:val="28"/>
          <w:szCs w:val="28"/>
        </w:rPr>
      </w:pPr>
      <w:r>
        <w:tab/>
      </w:r>
      <w:r w:rsidRPr="0063169E">
        <w:rPr>
          <w:sz w:val="28"/>
          <w:szCs w:val="28"/>
        </w:rPr>
        <w:t>1.4.</w:t>
      </w:r>
      <w:hyperlink r:id="rId10" w:tooltip="Распоряжение Правительства ХМАО - Югры от 09.02.2013 N 46-рп (ред. от 17.05.2013) &quot;О плане мероприятий (&quot;дорожной карте&quot;) &quot;Изменения в отраслях социальной сферы, направленные на повышение эффективности сферы культуры в Ханты-Мансийском автономном округе - Югре" w:history="1">
        <w:r w:rsidRPr="003D6C65">
          <w:rPr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</w:t>
      </w:r>
      <w:r w:rsidRPr="003D6C65">
        <w:rPr>
          <w:sz w:val="28"/>
          <w:szCs w:val="28"/>
        </w:rPr>
        <w:t>приложением</w:t>
      </w:r>
      <w:r w:rsidR="00341404">
        <w:rPr>
          <w:sz w:val="28"/>
          <w:szCs w:val="28"/>
        </w:rPr>
        <w:t xml:space="preserve"> </w:t>
      </w:r>
      <w:r w:rsidRPr="003D6C65">
        <w:rPr>
          <w:sz w:val="28"/>
          <w:szCs w:val="28"/>
        </w:rPr>
        <w:t xml:space="preserve"> «</w:t>
      </w:r>
      <w:r w:rsidRPr="003D6C65">
        <w:rPr>
          <w:bCs/>
          <w:sz w:val="28"/>
          <w:szCs w:val="28"/>
        </w:rPr>
        <w:t>Показатели нормативов</w:t>
      </w:r>
      <w:r>
        <w:rPr>
          <w:bCs/>
          <w:sz w:val="28"/>
          <w:szCs w:val="28"/>
        </w:rPr>
        <w:t xml:space="preserve"> муниципальной «дорожной карты» сельского поселения Выкатной» </w:t>
      </w:r>
      <w:r w:rsidRPr="003D6C65">
        <w:rPr>
          <w:sz w:val="28"/>
          <w:szCs w:val="28"/>
        </w:rPr>
        <w:t>согласно прилож</w:t>
      </w:r>
      <w:r w:rsidR="005D17BB">
        <w:rPr>
          <w:sz w:val="28"/>
          <w:szCs w:val="28"/>
        </w:rPr>
        <w:t>ению 4 к настоящему постановлению</w:t>
      </w:r>
      <w:r w:rsidRPr="003D6C65">
        <w:rPr>
          <w:sz w:val="28"/>
          <w:szCs w:val="28"/>
        </w:rPr>
        <w:t>.</w:t>
      </w:r>
    </w:p>
    <w:p w:rsidR="008F2F58" w:rsidRPr="003D6C65" w:rsidRDefault="008F2F58" w:rsidP="008F2F58">
      <w:pPr>
        <w:pStyle w:val="a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</w:p>
    <w:p w:rsidR="008F2F58" w:rsidRPr="003D6C65" w:rsidRDefault="008F2F58" w:rsidP="008F2F58">
      <w:pPr>
        <w:pStyle w:val="a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D6C65">
        <w:rPr>
          <w:sz w:val="28"/>
          <w:szCs w:val="28"/>
        </w:rPr>
        <w:t xml:space="preserve">Контроль за выполнением </w:t>
      </w:r>
      <w:r w:rsidR="00341404">
        <w:rPr>
          <w:spacing w:val="-1"/>
          <w:sz w:val="28"/>
          <w:szCs w:val="28"/>
        </w:rPr>
        <w:t>постановления</w:t>
      </w:r>
      <w:r>
        <w:rPr>
          <w:spacing w:val="-1"/>
          <w:sz w:val="28"/>
          <w:szCs w:val="28"/>
        </w:rPr>
        <w:t xml:space="preserve"> оставляю за собой.</w:t>
      </w:r>
    </w:p>
    <w:p w:rsidR="00886FD5" w:rsidRPr="00886FD5" w:rsidRDefault="00886FD5" w:rsidP="00886FD5">
      <w:pPr>
        <w:pStyle w:val="a4"/>
        <w:jc w:val="both"/>
        <w:rPr>
          <w:sz w:val="28"/>
          <w:szCs w:val="28"/>
        </w:rPr>
      </w:pPr>
      <w:r w:rsidRPr="00886FD5">
        <w:rPr>
          <w:sz w:val="28"/>
          <w:szCs w:val="28"/>
        </w:rPr>
        <w:t xml:space="preserve">  </w:t>
      </w:r>
    </w:p>
    <w:p w:rsidR="00886FD5" w:rsidRPr="00886FD5" w:rsidRDefault="00886FD5" w:rsidP="00886FD5">
      <w:pPr>
        <w:pStyle w:val="a4"/>
        <w:jc w:val="both"/>
        <w:rPr>
          <w:sz w:val="28"/>
          <w:szCs w:val="28"/>
        </w:rPr>
      </w:pPr>
    </w:p>
    <w:p w:rsidR="00886FD5" w:rsidRPr="00886FD5" w:rsidRDefault="00886FD5" w:rsidP="00886FD5">
      <w:pPr>
        <w:pStyle w:val="a4"/>
        <w:jc w:val="both"/>
        <w:rPr>
          <w:sz w:val="28"/>
          <w:szCs w:val="28"/>
        </w:rPr>
      </w:pPr>
    </w:p>
    <w:p w:rsidR="00886FD5" w:rsidRPr="00886FD5" w:rsidRDefault="00886FD5" w:rsidP="00886FD5">
      <w:pPr>
        <w:pStyle w:val="a4"/>
        <w:jc w:val="both"/>
        <w:rPr>
          <w:sz w:val="28"/>
          <w:szCs w:val="28"/>
        </w:rPr>
      </w:pPr>
    </w:p>
    <w:p w:rsidR="00886FD5" w:rsidRPr="00886FD5" w:rsidRDefault="00886FD5" w:rsidP="00886FD5">
      <w:pPr>
        <w:pStyle w:val="a4"/>
        <w:jc w:val="both"/>
        <w:rPr>
          <w:sz w:val="28"/>
          <w:szCs w:val="28"/>
        </w:rPr>
      </w:pPr>
      <w:r w:rsidRPr="00886FD5">
        <w:rPr>
          <w:sz w:val="28"/>
          <w:szCs w:val="28"/>
        </w:rPr>
        <w:t xml:space="preserve">Глава сельского </w:t>
      </w:r>
    </w:p>
    <w:p w:rsidR="00455D00" w:rsidRPr="003D6C65" w:rsidRDefault="00886FD5" w:rsidP="00886FD5">
      <w:pPr>
        <w:pStyle w:val="a4"/>
        <w:jc w:val="both"/>
        <w:rPr>
          <w:sz w:val="28"/>
          <w:szCs w:val="28"/>
        </w:rPr>
      </w:pPr>
      <w:r w:rsidRPr="00886FD5">
        <w:rPr>
          <w:sz w:val="28"/>
          <w:szCs w:val="28"/>
        </w:rPr>
        <w:t>поселения Выкатной                                                              Н.Г. Щепеткин</w:t>
      </w:r>
    </w:p>
    <w:p w:rsidR="00863B8D" w:rsidRPr="003D6C65" w:rsidRDefault="00863B8D" w:rsidP="003D6C65">
      <w:pPr>
        <w:pStyle w:val="a4"/>
        <w:jc w:val="both"/>
        <w:rPr>
          <w:color w:val="FF0000"/>
          <w:sz w:val="28"/>
          <w:szCs w:val="28"/>
        </w:rPr>
      </w:pPr>
    </w:p>
    <w:p w:rsidR="00863B8D" w:rsidRPr="003D6C65" w:rsidRDefault="00863B8D" w:rsidP="003D6C65">
      <w:pPr>
        <w:pStyle w:val="a4"/>
        <w:jc w:val="both"/>
        <w:rPr>
          <w:color w:val="FF0000"/>
          <w:sz w:val="28"/>
          <w:szCs w:val="28"/>
        </w:rPr>
      </w:pPr>
    </w:p>
    <w:p w:rsidR="00863B8D" w:rsidRPr="003D6C65" w:rsidRDefault="00863B8D" w:rsidP="003D6C65">
      <w:pPr>
        <w:pStyle w:val="a4"/>
        <w:jc w:val="both"/>
        <w:rPr>
          <w:color w:val="FF0000"/>
          <w:sz w:val="28"/>
          <w:szCs w:val="28"/>
        </w:rPr>
      </w:pPr>
    </w:p>
    <w:p w:rsidR="00863B8D" w:rsidRPr="003D6C65" w:rsidRDefault="00863B8D" w:rsidP="003D6C65">
      <w:pPr>
        <w:pStyle w:val="a4"/>
        <w:jc w:val="both"/>
        <w:rPr>
          <w:color w:val="FF0000"/>
          <w:sz w:val="28"/>
          <w:szCs w:val="28"/>
        </w:rPr>
      </w:pPr>
    </w:p>
    <w:p w:rsidR="00863B8D" w:rsidRPr="003D6C65" w:rsidRDefault="00863B8D" w:rsidP="003D6C65">
      <w:pPr>
        <w:pStyle w:val="a4"/>
        <w:jc w:val="both"/>
        <w:rPr>
          <w:color w:val="FF0000"/>
          <w:sz w:val="28"/>
          <w:szCs w:val="28"/>
        </w:rPr>
      </w:pPr>
    </w:p>
    <w:p w:rsidR="00863B8D" w:rsidRPr="003D6C65" w:rsidRDefault="00863B8D" w:rsidP="003D6C65">
      <w:pPr>
        <w:pStyle w:val="a4"/>
        <w:jc w:val="both"/>
        <w:rPr>
          <w:color w:val="FF0000"/>
          <w:sz w:val="28"/>
          <w:szCs w:val="28"/>
        </w:rPr>
      </w:pPr>
    </w:p>
    <w:p w:rsidR="00863B8D" w:rsidRPr="003D6C65" w:rsidRDefault="00863B8D" w:rsidP="003D6C65">
      <w:pPr>
        <w:pStyle w:val="a4"/>
        <w:jc w:val="both"/>
        <w:rPr>
          <w:color w:val="FF0000"/>
          <w:sz w:val="28"/>
          <w:szCs w:val="28"/>
        </w:rPr>
      </w:pPr>
    </w:p>
    <w:p w:rsidR="00863B8D" w:rsidRPr="003D6C65" w:rsidRDefault="00863B8D" w:rsidP="003D6C65">
      <w:pPr>
        <w:pStyle w:val="a4"/>
        <w:jc w:val="both"/>
        <w:rPr>
          <w:color w:val="FF0000"/>
          <w:sz w:val="28"/>
          <w:szCs w:val="28"/>
        </w:rPr>
      </w:pPr>
    </w:p>
    <w:p w:rsidR="00863B8D" w:rsidRPr="003D6C65" w:rsidRDefault="00863B8D" w:rsidP="003D6C65">
      <w:pPr>
        <w:pStyle w:val="a4"/>
        <w:jc w:val="both"/>
        <w:rPr>
          <w:color w:val="FF0000"/>
          <w:sz w:val="28"/>
          <w:szCs w:val="28"/>
        </w:rPr>
      </w:pPr>
    </w:p>
    <w:p w:rsidR="00863B8D" w:rsidRPr="003D6C65" w:rsidRDefault="00863B8D" w:rsidP="003D6C65">
      <w:pPr>
        <w:pStyle w:val="a4"/>
        <w:jc w:val="both"/>
        <w:rPr>
          <w:color w:val="FF0000"/>
          <w:sz w:val="28"/>
          <w:szCs w:val="28"/>
        </w:rPr>
      </w:pPr>
    </w:p>
    <w:p w:rsidR="008641CA" w:rsidRPr="003D6C65" w:rsidRDefault="008641CA" w:rsidP="003D6C65">
      <w:pPr>
        <w:pStyle w:val="a4"/>
        <w:jc w:val="both"/>
        <w:rPr>
          <w:color w:val="FF0000"/>
          <w:sz w:val="28"/>
          <w:szCs w:val="28"/>
        </w:rPr>
      </w:pPr>
    </w:p>
    <w:p w:rsidR="008641CA" w:rsidRPr="003D6C65" w:rsidRDefault="008641CA" w:rsidP="003D6C65">
      <w:pPr>
        <w:pStyle w:val="a4"/>
        <w:jc w:val="both"/>
        <w:rPr>
          <w:color w:val="FF0000"/>
          <w:sz w:val="28"/>
          <w:szCs w:val="28"/>
        </w:rPr>
      </w:pPr>
    </w:p>
    <w:p w:rsidR="00002A29" w:rsidRPr="003D6C65" w:rsidRDefault="00002A29" w:rsidP="003D6C65">
      <w:pPr>
        <w:pStyle w:val="a4"/>
        <w:jc w:val="both"/>
        <w:rPr>
          <w:color w:val="FF0000"/>
          <w:sz w:val="28"/>
          <w:szCs w:val="28"/>
        </w:rPr>
      </w:pPr>
    </w:p>
    <w:p w:rsidR="00D42B13" w:rsidRPr="003D6C65" w:rsidRDefault="00D42B13" w:rsidP="003D6C65">
      <w:pPr>
        <w:pStyle w:val="a4"/>
        <w:jc w:val="both"/>
        <w:rPr>
          <w:color w:val="FF0000"/>
          <w:sz w:val="28"/>
          <w:szCs w:val="28"/>
        </w:rPr>
      </w:pPr>
    </w:p>
    <w:p w:rsidR="00B647FC" w:rsidRPr="003D6C65" w:rsidRDefault="00B647FC" w:rsidP="003D6C65">
      <w:pPr>
        <w:pStyle w:val="a4"/>
        <w:jc w:val="both"/>
        <w:rPr>
          <w:color w:val="FF0000"/>
          <w:sz w:val="28"/>
          <w:szCs w:val="28"/>
        </w:rPr>
      </w:pPr>
    </w:p>
    <w:p w:rsidR="00B647FC" w:rsidRDefault="00B647FC" w:rsidP="003D6C65">
      <w:pPr>
        <w:pStyle w:val="a4"/>
        <w:jc w:val="both"/>
        <w:rPr>
          <w:color w:val="FF0000"/>
          <w:sz w:val="28"/>
          <w:szCs w:val="28"/>
        </w:rPr>
      </w:pPr>
    </w:p>
    <w:p w:rsidR="0063169E" w:rsidRPr="003D6C65" w:rsidRDefault="0063169E" w:rsidP="003D6C65">
      <w:pPr>
        <w:pStyle w:val="a4"/>
        <w:jc w:val="both"/>
        <w:rPr>
          <w:color w:val="FF0000"/>
          <w:sz w:val="28"/>
          <w:szCs w:val="28"/>
        </w:rPr>
      </w:pPr>
    </w:p>
    <w:p w:rsidR="00974A86" w:rsidRPr="003D6C65" w:rsidRDefault="00974A86" w:rsidP="003D6C65">
      <w:pPr>
        <w:pStyle w:val="a4"/>
        <w:jc w:val="both"/>
        <w:rPr>
          <w:sz w:val="28"/>
          <w:szCs w:val="28"/>
        </w:rPr>
      </w:pPr>
    </w:p>
    <w:p w:rsidR="00992CFE" w:rsidRDefault="00992CFE" w:rsidP="0063169E">
      <w:pPr>
        <w:pStyle w:val="a4"/>
        <w:jc w:val="right"/>
        <w:rPr>
          <w:sz w:val="28"/>
          <w:szCs w:val="28"/>
        </w:rPr>
      </w:pPr>
    </w:p>
    <w:p w:rsidR="00992CFE" w:rsidRDefault="00992CFE" w:rsidP="0063169E">
      <w:pPr>
        <w:pStyle w:val="a4"/>
        <w:jc w:val="right"/>
        <w:rPr>
          <w:sz w:val="28"/>
          <w:szCs w:val="28"/>
        </w:rPr>
      </w:pPr>
    </w:p>
    <w:p w:rsidR="00D70CA6" w:rsidRDefault="00D70CA6" w:rsidP="0063169E">
      <w:pPr>
        <w:pStyle w:val="a4"/>
        <w:jc w:val="right"/>
        <w:rPr>
          <w:sz w:val="28"/>
          <w:szCs w:val="28"/>
        </w:rPr>
      </w:pPr>
    </w:p>
    <w:p w:rsidR="00D70CA6" w:rsidRDefault="00D70CA6" w:rsidP="0063169E">
      <w:pPr>
        <w:pStyle w:val="a4"/>
        <w:jc w:val="right"/>
        <w:rPr>
          <w:sz w:val="28"/>
          <w:szCs w:val="28"/>
        </w:rPr>
      </w:pPr>
    </w:p>
    <w:p w:rsidR="00D70CA6" w:rsidRDefault="00D70CA6" w:rsidP="0063169E">
      <w:pPr>
        <w:pStyle w:val="a4"/>
        <w:jc w:val="right"/>
        <w:rPr>
          <w:sz w:val="28"/>
          <w:szCs w:val="28"/>
        </w:rPr>
      </w:pPr>
    </w:p>
    <w:p w:rsidR="006B0CA4" w:rsidRDefault="006B0CA4" w:rsidP="00341404">
      <w:pPr>
        <w:pStyle w:val="a4"/>
        <w:rPr>
          <w:sz w:val="28"/>
          <w:szCs w:val="28"/>
        </w:rPr>
      </w:pPr>
    </w:p>
    <w:p w:rsidR="00002A29" w:rsidRPr="003D6C65" w:rsidRDefault="00002A29" w:rsidP="0063169E">
      <w:pPr>
        <w:pStyle w:val="a4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Приложение 1</w:t>
      </w:r>
    </w:p>
    <w:p w:rsidR="00002A29" w:rsidRPr="003D6C65" w:rsidRDefault="005D17BB" w:rsidP="0063169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="00042A65">
        <w:rPr>
          <w:sz w:val="28"/>
          <w:szCs w:val="28"/>
        </w:rPr>
        <w:t xml:space="preserve"> администрации</w:t>
      </w:r>
    </w:p>
    <w:p w:rsidR="00002A29" w:rsidRPr="003D6C65" w:rsidRDefault="00A33AA4" w:rsidP="0063169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92CFE">
        <w:rPr>
          <w:sz w:val="28"/>
          <w:szCs w:val="28"/>
        </w:rPr>
        <w:t xml:space="preserve"> Выкатной</w:t>
      </w:r>
    </w:p>
    <w:p w:rsidR="00002A29" w:rsidRPr="003D6C65" w:rsidRDefault="00F02481" w:rsidP="0063169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2A65">
        <w:rPr>
          <w:sz w:val="28"/>
          <w:szCs w:val="28"/>
        </w:rPr>
        <w:t>20.10</w:t>
      </w:r>
      <w:r>
        <w:rPr>
          <w:sz w:val="28"/>
          <w:szCs w:val="28"/>
        </w:rPr>
        <w:t xml:space="preserve">.2014  № </w:t>
      </w:r>
      <w:r w:rsidR="00042A65">
        <w:rPr>
          <w:sz w:val="28"/>
          <w:szCs w:val="28"/>
        </w:rPr>
        <w:t>26</w:t>
      </w:r>
    </w:p>
    <w:p w:rsidR="00002A29" w:rsidRPr="003D6C65" w:rsidRDefault="00002A29" w:rsidP="003D6C65">
      <w:pPr>
        <w:pStyle w:val="a4"/>
        <w:jc w:val="both"/>
        <w:rPr>
          <w:sz w:val="28"/>
          <w:szCs w:val="28"/>
        </w:rPr>
      </w:pPr>
    </w:p>
    <w:p w:rsidR="00D42B13" w:rsidRPr="003D6C65" w:rsidRDefault="0063169E" w:rsidP="0063169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63B8D" w:rsidRPr="003D6C65">
        <w:rPr>
          <w:sz w:val="28"/>
          <w:szCs w:val="28"/>
        </w:rPr>
        <w:t>III. Целевые показатели (индикаторы) развития сферы</w:t>
      </w:r>
      <w:r w:rsidR="006B0CA4">
        <w:rPr>
          <w:sz w:val="28"/>
          <w:szCs w:val="28"/>
        </w:rPr>
        <w:t xml:space="preserve"> </w:t>
      </w:r>
      <w:r w:rsidR="00863B8D" w:rsidRPr="003D6C65">
        <w:rPr>
          <w:sz w:val="28"/>
          <w:szCs w:val="28"/>
        </w:rPr>
        <w:t>культуры</w:t>
      </w:r>
    </w:p>
    <w:p w:rsidR="00D42B13" w:rsidRDefault="00863B8D" w:rsidP="0063169E">
      <w:pPr>
        <w:pStyle w:val="a4"/>
        <w:jc w:val="center"/>
        <w:rPr>
          <w:sz w:val="28"/>
          <w:szCs w:val="28"/>
        </w:rPr>
      </w:pPr>
      <w:r w:rsidRPr="003D6C65">
        <w:rPr>
          <w:sz w:val="28"/>
          <w:szCs w:val="28"/>
        </w:rPr>
        <w:t>и меры, обеспечивающие их достижение</w:t>
      </w:r>
    </w:p>
    <w:p w:rsidR="0063169E" w:rsidRPr="003D6C65" w:rsidRDefault="0063169E" w:rsidP="0063169E">
      <w:pPr>
        <w:pStyle w:val="a4"/>
        <w:jc w:val="center"/>
        <w:rPr>
          <w:sz w:val="28"/>
          <w:szCs w:val="28"/>
        </w:rPr>
      </w:pPr>
    </w:p>
    <w:p w:rsidR="006E5CBE" w:rsidRDefault="00D42B13" w:rsidP="006E5CBE">
      <w:pPr>
        <w:pStyle w:val="a4"/>
        <w:jc w:val="both"/>
        <w:rPr>
          <w:sz w:val="28"/>
          <w:szCs w:val="28"/>
        </w:rPr>
      </w:pPr>
      <w:r w:rsidRPr="003D6C65">
        <w:rPr>
          <w:sz w:val="28"/>
          <w:szCs w:val="28"/>
        </w:rPr>
        <w:t xml:space="preserve">3.1. </w:t>
      </w:r>
      <w:r w:rsidR="00863B8D" w:rsidRPr="003D6C65">
        <w:rPr>
          <w:sz w:val="28"/>
          <w:szCs w:val="28"/>
        </w:rPr>
        <w:t>С ростом эффективности и качества оказываемых услуг будут достигнуты следующие ц</w:t>
      </w:r>
      <w:r w:rsidR="006E5CBE">
        <w:rPr>
          <w:sz w:val="28"/>
          <w:szCs w:val="28"/>
        </w:rPr>
        <w:t>елевые показатели (индикаторы):</w:t>
      </w:r>
    </w:p>
    <w:p w:rsidR="00863B8D" w:rsidRPr="003D6C65" w:rsidRDefault="006E5CBE" w:rsidP="006E5C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FD0C99">
        <w:rPr>
          <w:sz w:val="28"/>
          <w:szCs w:val="28"/>
        </w:rPr>
        <w:t xml:space="preserve">. </w:t>
      </w:r>
      <w:r w:rsidR="00D42B13" w:rsidRPr="003D6C65">
        <w:rPr>
          <w:sz w:val="28"/>
          <w:szCs w:val="28"/>
        </w:rPr>
        <w:t>У</w:t>
      </w:r>
      <w:r w:rsidR="00863B8D" w:rsidRPr="003D6C65">
        <w:rPr>
          <w:sz w:val="28"/>
          <w:szCs w:val="28"/>
        </w:rPr>
        <w:t>величение численности участников культурно-досуговых мероприятий (по сравнению с предыдущим годом):</w:t>
      </w:r>
    </w:p>
    <w:p w:rsidR="00863B8D" w:rsidRPr="003D6C65" w:rsidRDefault="00863B8D" w:rsidP="00FD0C99">
      <w:pPr>
        <w:pStyle w:val="a4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(процентов)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1"/>
        <w:gridCol w:w="1011"/>
        <w:gridCol w:w="1011"/>
        <w:gridCol w:w="1011"/>
        <w:gridCol w:w="1011"/>
        <w:gridCol w:w="1012"/>
        <w:gridCol w:w="1012"/>
        <w:gridCol w:w="2211"/>
      </w:tblGrid>
      <w:tr w:rsidR="00863B8D" w:rsidRPr="003D6C65" w:rsidTr="00FD0C99">
        <w:tc>
          <w:tcPr>
            <w:tcW w:w="90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2012 год</w:t>
            </w:r>
          </w:p>
        </w:tc>
        <w:tc>
          <w:tcPr>
            <w:tcW w:w="10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10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10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10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1012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1012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  <w:tc>
          <w:tcPr>
            <w:tcW w:w="22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63B8D" w:rsidRPr="003D6C65" w:rsidTr="00FD0C99">
        <w:tc>
          <w:tcPr>
            <w:tcW w:w="901" w:type="dxa"/>
          </w:tcPr>
          <w:p w:rsidR="00863B8D" w:rsidRPr="00DB109B" w:rsidRDefault="00367532" w:rsidP="00DB10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  <w:p w:rsidR="00951443" w:rsidRPr="00DB109B" w:rsidRDefault="00951443" w:rsidP="00DB109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863B8D" w:rsidRPr="00DB109B" w:rsidRDefault="00951443" w:rsidP="00DB109B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863B8D" w:rsidRPr="00DB109B" w:rsidRDefault="00951443" w:rsidP="00DB109B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6,7</w:t>
            </w:r>
          </w:p>
        </w:tc>
        <w:tc>
          <w:tcPr>
            <w:tcW w:w="1011" w:type="dxa"/>
          </w:tcPr>
          <w:p w:rsidR="00863B8D" w:rsidRPr="00DB109B" w:rsidRDefault="00951443" w:rsidP="00DB109B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6,8</w:t>
            </w:r>
          </w:p>
        </w:tc>
        <w:tc>
          <w:tcPr>
            <w:tcW w:w="1011" w:type="dxa"/>
          </w:tcPr>
          <w:p w:rsidR="00863B8D" w:rsidRPr="00DB109B" w:rsidRDefault="00951443" w:rsidP="00DB109B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7</w:t>
            </w:r>
            <w:r w:rsidR="00367532">
              <w:rPr>
                <w:sz w:val="28"/>
                <w:szCs w:val="28"/>
              </w:rPr>
              <w:t>,0</w:t>
            </w:r>
          </w:p>
        </w:tc>
        <w:tc>
          <w:tcPr>
            <w:tcW w:w="1012" w:type="dxa"/>
          </w:tcPr>
          <w:p w:rsidR="00863B8D" w:rsidRPr="00DB109B" w:rsidRDefault="00951443" w:rsidP="00DB109B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7,1</w:t>
            </w:r>
          </w:p>
        </w:tc>
        <w:tc>
          <w:tcPr>
            <w:tcW w:w="1012" w:type="dxa"/>
          </w:tcPr>
          <w:p w:rsidR="00863B8D" w:rsidRPr="00DB109B" w:rsidRDefault="00951443" w:rsidP="00DB109B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7,2</w:t>
            </w:r>
          </w:p>
        </w:tc>
        <w:tc>
          <w:tcPr>
            <w:tcW w:w="2211" w:type="dxa"/>
          </w:tcPr>
          <w:p w:rsidR="00863B8D" w:rsidRPr="003D6C65" w:rsidRDefault="00863B8D" w:rsidP="00483E54">
            <w:pPr>
              <w:pStyle w:val="a4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 xml:space="preserve">бюджет </w:t>
            </w:r>
            <w:r w:rsidR="00483E54">
              <w:rPr>
                <w:sz w:val="28"/>
                <w:szCs w:val="28"/>
              </w:rPr>
              <w:t>сельского поселения</w:t>
            </w:r>
            <w:r w:rsidR="00174CA5">
              <w:rPr>
                <w:sz w:val="28"/>
                <w:szCs w:val="28"/>
              </w:rPr>
              <w:t xml:space="preserve"> Выкатной</w:t>
            </w:r>
          </w:p>
        </w:tc>
      </w:tr>
    </w:tbl>
    <w:p w:rsidR="008E20CD" w:rsidRDefault="008E20CD" w:rsidP="003D6C65">
      <w:pPr>
        <w:pStyle w:val="a4"/>
        <w:jc w:val="both"/>
        <w:rPr>
          <w:sz w:val="28"/>
          <w:szCs w:val="28"/>
        </w:rPr>
      </w:pPr>
    </w:p>
    <w:p w:rsidR="00863B8D" w:rsidRPr="003D6C65" w:rsidRDefault="00DF7A7F" w:rsidP="003D6C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FD0C99">
        <w:rPr>
          <w:sz w:val="28"/>
          <w:szCs w:val="28"/>
        </w:rPr>
        <w:t xml:space="preserve">. </w:t>
      </w:r>
      <w:r w:rsidR="00D42B13" w:rsidRPr="003D6C65">
        <w:rPr>
          <w:sz w:val="28"/>
          <w:szCs w:val="28"/>
        </w:rPr>
        <w:t>П</w:t>
      </w:r>
      <w:r w:rsidR="00863B8D" w:rsidRPr="003D6C65">
        <w:rPr>
          <w:sz w:val="28"/>
          <w:szCs w:val="28"/>
        </w:rPr>
        <w:t xml:space="preserve">овышение уровня удовлетворенности </w:t>
      </w:r>
      <w:r w:rsidR="00483E54">
        <w:rPr>
          <w:sz w:val="28"/>
          <w:szCs w:val="28"/>
        </w:rPr>
        <w:t>ж</w:t>
      </w:r>
      <w:r w:rsidR="00C750A7">
        <w:rPr>
          <w:sz w:val="28"/>
          <w:szCs w:val="28"/>
        </w:rPr>
        <w:t xml:space="preserve">ителей сельского поселения </w:t>
      </w:r>
      <w:r w:rsidR="00863B8D" w:rsidRPr="003D6C65">
        <w:rPr>
          <w:sz w:val="28"/>
          <w:szCs w:val="28"/>
        </w:rPr>
        <w:t xml:space="preserve"> качеством предоставления услуг в сфере культуры:</w:t>
      </w:r>
    </w:p>
    <w:p w:rsidR="00863B8D" w:rsidRPr="003D6C65" w:rsidRDefault="00863B8D" w:rsidP="00FD0C99">
      <w:pPr>
        <w:pStyle w:val="a4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(процентов)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1"/>
        <w:gridCol w:w="1011"/>
        <w:gridCol w:w="1011"/>
        <w:gridCol w:w="1011"/>
        <w:gridCol w:w="1011"/>
        <w:gridCol w:w="1012"/>
        <w:gridCol w:w="1012"/>
        <w:gridCol w:w="2211"/>
      </w:tblGrid>
      <w:tr w:rsidR="00863B8D" w:rsidRPr="003D6C65" w:rsidTr="00FD0C99">
        <w:tc>
          <w:tcPr>
            <w:tcW w:w="90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2012 год</w:t>
            </w:r>
          </w:p>
        </w:tc>
        <w:tc>
          <w:tcPr>
            <w:tcW w:w="10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10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10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10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1012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1012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  <w:tc>
          <w:tcPr>
            <w:tcW w:w="22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63B8D" w:rsidRPr="003D6C65" w:rsidTr="00FD0C99">
        <w:tc>
          <w:tcPr>
            <w:tcW w:w="901" w:type="dxa"/>
          </w:tcPr>
          <w:p w:rsidR="00863B8D" w:rsidRPr="003D6C65" w:rsidRDefault="00C750A7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11" w:type="dxa"/>
          </w:tcPr>
          <w:p w:rsidR="00863B8D" w:rsidRPr="003D6C65" w:rsidRDefault="00C750A7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11" w:type="dxa"/>
          </w:tcPr>
          <w:p w:rsidR="00863B8D" w:rsidRPr="003D6C65" w:rsidRDefault="00974A86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77</w:t>
            </w:r>
          </w:p>
        </w:tc>
        <w:tc>
          <w:tcPr>
            <w:tcW w:w="10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78</w:t>
            </w:r>
          </w:p>
        </w:tc>
        <w:tc>
          <w:tcPr>
            <w:tcW w:w="1011" w:type="dxa"/>
          </w:tcPr>
          <w:p w:rsidR="00863B8D" w:rsidRPr="003D6C65" w:rsidRDefault="00974A86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83</w:t>
            </w:r>
          </w:p>
        </w:tc>
        <w:tc>
          <w:tcPr>
            <w:tcW w:w="1012" w:type="dxa"/>
          </w:tcPr>
          <w:p w:rsidR="00863B8D" w:rsidRPr="003D6C65" w:rsidRDefault="00974A86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88</w:t>
            </w:r>
          </w:p>
        </w:tc>
        <w:tc>
          <w:tcPr>
            <w:tcW w:w="1012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90</w:t>
            </w:r>
          </w:p>
        </w:tc>
        <w:tc>
          <w:tcPr>
            <w:tcW w:w="2211" w:type="dxa"/>
          </w:tcPr>
          <w:p w:rsidR="00863B8D" w:rsidRPr="003D6C65" w:rsidRDefault="00863B8D" w:rsidP="00483E54">
            <w:pPr>
              <w:pStyle w:val="a4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 xml:space="preserve">бюджет </w:t>
            </w:r>
            <w:r w:rsidR="00483E54">
              <w:rPr>
                <w:sz w:val="28"/>
                <w:szCs w:val="28"/>
              </w:rPr>
              <w:t>се</w:t>
            </w:r>
            <w:r w:rsidR="00C750A7">
              <w:rPr>
                <w:sz w:val="28"/>
                <w:szCs w:val="28"/>
              </w:rPr>
              <w:t xml:space="preserve">льского поселения </w:t>
            </w:r>
            <w:r w:rsidR="00174CA5">
              <w:rPr>
                <w:sz w:val="28"/>
                <w:szCs w:val="28"/>
              </w:rPr>
              <w:t>Выкатной</w:t>
            </w:r>
          </w:p>
        </w:tc>
      </w:tr>
    </w:tbl>
    <w:p w:rsidR="00DB109B" w:rsidRDefault="00DF7A7F" w:rsidP="00DF7A7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109B" w:rsidRPr="00DB109B" w:rsidRDefault="00DB109B" w:rsidP="00DB109B">
      <w:pPr>
        <w:pStyle w:val="a4"/>
        <w:jc w:val="both"/>
        <w:rPr>
          <w:sz w:val="28"/>
          <w:szCs w:val="28"/>
        </w:rPr>
      </w:pPr>
      <w:r w:rsidRPr="00DB109B">
        <w:rPr>
          <w:sz w:val="28"/>
          <w:szCs w:val="28"/>
        </w:rPr>
        <w:t>3.1.3. Увеличение количества выдающихся деятелей культуры                     и искусства, молодых талантливых авторов, удостоенных мер государственной поддержки, в том числе на муниципальном уровне (гранты, премии, стипендии):</w:t>
      </w:r>
    </w:p>
    <w:p w:rsidR="00DB109B" w:rsidRPr="00DB109B" w:rsidRDefault="00DB109B" w:rsidP="00DB109B">
      <w:pPr>
        <w:pStyle w:val="a4"/>
        <w:jc w:val="right"/>
        <w:rPr>
          <w:sz w:val="28"/>
          <w:szCs w:val="28"/>
        </w:rPr>
      </w:pPr>
      <w:r w:rsidRPr="00DB109B">
        <w:rPr>
          <w:sz w:val="28"/>
          <w:szCs w:val="28"/>
        </w:rPr>
        <w:t>(человек)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0"/>
        <w:gridCol w:w="961"/>
        <w:gridCol w:w="961"/>
        <w:gridCol w:w="1082"/>
        <w:gridCol w:w="961"/>
        <w:gridCol w:w="1082"/>
        <w:gridCol w:w="962"/>
        <w:gridCol w:w="2231"/>
      </w:tblGrid>
      <w:tr w:rsidR="00DB109B" w:rsidRPr="00DB109B" w:rsidTr="008E20CD">
        <w:tc>
          <w:tcPr>
            <w:tcW w:w="940" w:type="dxa"/>
          </w:tcPr>
          <w:p w:rsidR="00DB109B" w:rsidRPr="00DB109B" w:rsidRDefault="00DB109B" w:rsidP="008E20CD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2012 год</w:t>
            </w:r>
          </w:p>
        </w:tc>
        <w:tc>
          <w:tcPr>
            <w:tcW w:w="961" w:type="dxa"/>
          </w:tcPr>
          <w:p w:rsidR="00DB109B" w:rsidRPr="00DB109B" w:rsidRDefault="00DB109B" w:rsidP="008E20CD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2013 год</w:t>
            </w:r>
          </w:p>
        </w:tc>
        <w:tc>
          <w:tcPr>
            <w:tcW w:w="961" w:type="dxa"/>
          </w:tcPr>
          <w:p w:rsidR="00DB109B" w:rsidRPr="00DB109B" w:rsidRDefault="00DB109B" w:rsidP="008E20CD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2014 год</w:t>
            </w:r>
          </w:p>
        </w:tc>
        <w:tc>
          <w:tcPr>
            <w:tcW w:w="1082" w:type="dxa"/>
          </w:tcPr>
          <w:p w:rsidR="00DB109B" w:rsidRPr="00DB109B" w:rsidRDefault="00DB109B" w:rsidP="008E20CD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2015 год</w:t>
            </w:r>
          </w:p>
        </w:tc>
        <w:tc>
          <w:tcPr>
            <w:tcW w:w="961" w:type="dxa"/>
          </w:tcPr>
          <w:p w:rsidR="00DB109B" w:rsidRPr="00DB109B" w:rsidRDefault="00DB109B" w:rsidP="008E20CD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2016 год</w:t>
            </w:r>
          </w:p>
        </w:tc>
        <w:tc>
          <w:tcPr>
            <w:tcW w:w="1082" w:type="dxa"/>
          </w:tcPr>
          <w:p w:rsidR="00DB109B" w:rsidRPr="00DB109B" w:rsidRDefault="00DB109B" w:rsidP="008E20CD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2017 год</w:t>
            </w:r>
          </w:p>
        </w:tc>
        <w:tc>
          <w:tcPr>
            <w:tcW w:w="962" w:type="dxa"/>
          </w:tcPr>
          <w:p w:rsidR="00DB109B" w:rsidRPr="00DB109B" w:rsidRDefault="00DB109B" w:rsidP="008E20CD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2018 год</w:t>
            </w:r>
          </w:p>
        </w:tc>
        <w:tc>
          <w:tcPr>
            <w:tcW w:w="2231" w:type="dxa"/>
          </w:tcPr>
          <w:p w:rsidR="00DB109B" w:rsidRPr="00DB109B" w:rsidRDefault="00DB109B" w:rsidP="008E20CD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B109B" w:rsidRPr="00DB109B" w:rsidTr="008E20CD">
        <w:tc>
          <w:tcPr>
            <w:tcW w:w="940" w:type="dxa"/>
          </w:tcPr>
          <w:p w:rsidR="00DB109B" w:rsidRPr="00DB109B" w:rsidRDefault="00DB109B" w:rsidP="008E20CD">
            <w:pPr>
              <w:pStyle w:val="a4"/>
              <w:jc w:val="center"/>
              <w:rPr>
                <w:sz w:val="28"/>
                <w:szCs w:val="28"/>
              </w:rPr>
            </w:pPr>
            <w:r w:rsidRPr="00DB109B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DB109B" w:rsidRPr="00DB109B" w:rsidRDefault="00367532" w:rsidP="008E20C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DB109B" w:rsidRPr="00DB109B" w:rsidRDefault="00367532" w:rsidP="008E20C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DB109B" w:rsidRPr="00DB109B" w:rsidRDefault="00367532" w:rsidP="008E20C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DB109B" w:rsidRPr="00DB109B" w:rsidRDefault="00367532" w:rsidP="008E20C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DB109B" w:rsidRPr="00DB109B" w:rsidRDefault="00367532" w:rsidP="008E20C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DB109B" w:rsidRPr="00DB109B" w:rsidRDefault="00367532" w:rsidP="008E20C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DB109B" w:rsidRPr="00DB109B" w:rsidRDefault="00174CA5" w:rsidP="008E20CD">
            <w:pPr>
              <w:pStyle w:val="a4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сельского поселения Выкатной</w:t>
            </w:r>
            <w:r w:rsidR="00DB109B" w:rsidRPr="00DB109B">
              <w:rPr>
                <w:sz w:val="28"/>
                <w:szCs w:val="28"/>
              </w:rPr>
              <w:t>, иные источники</w:t>
            </w:r>
          </w:p>
        </w:tc>
      </w:tr>
    </w:tbl>
    <w:p w:rsidR="00DB109B" w:rsidRDefault="00DB109B" w:rsidP="00DF7A7F">
      <w:pPr>
        <w:pStyle w:val="a4"/>
        <w:jc w:val="both"/>
        <w:rPr>
          <w:sz w:val="28"/>
          <w:szCs w:val="28"/>
        </w:rPr>
      </w:pPr>
    </w:p>
    <w:p w:rsidR="00863B8D" w:rsidRPr="003D6C65" w:rsidRDefault="008E20CD" w:rsidP="00DF7A7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FD0C99">
        <w:rPr>
          <w:sz w:val="28"/>
          <w:szCs w:val="28"/>
        </w:rPr>
        <w:t xml:space="preserve">. </w:t>
      </w:r>
      <w:r w:rsidR="00D42B13" w:rsidRPr="003D6C65">
        <w:rPr>
          <w:sz w:val="28"/>
          <w:szCs w:val="28"/>
        </w:rPr>
        <w:t>У</w:t>
      </w:r>
      <w:r w:rsidR="00863B8D" w:rsidRPr="003D6C65">
        <w:rPr>
          <w:sz w:val="28"/>
          <w:szCs w:val="28"/>
        </w:rPr>
        <w:t>величение доли доходов от платных услуг, оказываемых культурно-досуговыми учреж</w:t>
      </w:r>
      <w:r w:rsidR="00483E54">
        <w:rPr>
          <w:sz w:val="28"/>
          <w:szCs w:val="28"/>
        </w:rPr>
        <w:t>д</w:t>
      </w:r>
      <w:r w:rsidR="00951443">
        <w:rPr>
          <w:sz w:val="28"/>
          <w:szCs w:val="28"/>
        </w:rPr>
        <w:t>ениями сельского поселения</w:t>
      </w:r>
      <w:r w:rsidR="00863B8D" w:rsidRPr="003D6C65">
        <w:rPr>
          <w:sz w:val="28"/>
          <w:szCs w:val="28"/>
        </w:rPr>
        <w:t>:</w:t>
      </w:r>
    </w:p>
    <w:p w:rsidR="00863B8D" w:rsidRPr="003D6C65" w:rsidRDefault="00863B8D" w:rsidP="00FD0C99">
      <w:pPr>
        <w:pStyle w:val="a4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(процентов)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1"/>
        <w:gridCol w:w="1011"/>
        <w:gridCol w:w="1011"/>
        <w:gridCol w:w="1011"/>
        <w:gridCol w:w="1011"/>
        <w:gridCol w:w="1012"/>
        <w:gridCol w:w="1012"/>
        <w:gridCol w:w="2211"/>
      </w:tblGrid>
      <w:tr w:rsidR="00863B8D" w:rsidRPr="003D6C65" w:rsidTr="00FD0C99">
        <w:tc>
          <w:tcPr>
            <w:tcW w:w="90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2012 год</w:t>
            </w:r>
          </w:p>
        </w:tc>
        <w:tc>
          <w:tcPr>
            <w:tcW w:w="10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10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10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10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1012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1012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  <w:tc>
          <w:tcPr>
            <w:tcW w:w="221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63B8D" w:rsidRPr="003D6C65" w:rsidTr="00FD0C99">
        <w:tc>
          <w:tcPr>
            <w:tcW w:w="901" w:type="dxa"/>
          </w:tcPr>
          <w:p w:rsidR="00863B8D" w:rsidRPr="003D6C65" w:rsidRDefault="00951443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863B8D" w:rsidRPr="003D6C65" w:rsidRDefault="00951443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863B8D" w:rsidRPr="003D6C65" w:rsidRDefault="00951443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20CD">
              <w:rPr>
                <w:sz w:val="28"/>
                <w:szCs w:val="28"/>
              </w:rPr>
              <w:t>,0</w:t>
            </w:r>
          </w:p>
        </w:tc>
        <w:tc>
          <w:tcPr>
            <w:tcW w:w="1011" w:type="dxa"/>
          </w:tcPr>
          <w:p w:rsidR="00863B8D" w:rsidRPr="003D6C65" w:rsidRDefault="00951443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20CD">
              <w:rPr>
                <w:sz w:val="28"/>
                <w:szCs w:val="28"/>
              </w:rPr>
              <w:t>,0</w:t>
            </w:r>
          </w:p>
        </w:tc>
        <w:tc>
          <w:tcPr>
            <w:tcW w:w="1011" w:type="dxa"/>
          </w:tcPr>
          <w:p w:rsidR="00863B8D" w:rsidRPr="003D6C65" w:rsidRDefault="00951443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20CD">
              <w:rPr>
                <w:sz w:val="28"/>
                <w:szCs w:val="28"/>
              </w:rPr>
              <w:t>,0</w:t>
            </w:r>
          </w:p>
        </w:tc>
        <w:tc>
          <w:tcPr>
            <w:tcW w:w="1012" w:type="dxa"/>
          </w:tcPr>
          <w:p w:rsidR="00863B8D" w:rsidRPr="003D6C65" w:rsidRDefault="00951443" w:rsidP="008E20C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20CD">
              <w:rPr>
                <w:sz w:val="28"/>
                <w:szCs w:val="28"/>
              </w:rPr>
              <w:t>,0</w:t>
            </w:r>
          </w:p>
        </w:tc>
        <w:tc>
          <w:tcPr>
            <w:tcW w:w="1012" w:type="dxa"/>
          </w:tcPr>
          <w:p w:rsidR="00863B8D" w:rsidRPr="003D6C65" w:rsidRDefault="00DF7A7F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20CD">
              <w:rPr>
                <w:sz w:val="28"/>
                <w:szCs w:val="28"/>
              </w:rPr>
              <w:t>,0</w:t>
            </w:r>
          </w:p>
        </w:tc>
        <w:tc>
          <w:tcPr>
            <w:tcW w:w="2211" w:type="dxa"/>
          </w:tcPr>
          <w:p w:rsidR="00863B8D" w:rsidRPr="003D6C65" w:rsidRDefault="00863B8D" w:rsidP="00483E54">
            <w:pPr>
              <w:pStyle w:val="a4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 xml:space="preserve">бюджет </w:t>
            </w:r>
            <w:r w:rsidR="00B33652">
              <w:rPr>
                <w:sz w:val="28"/>
                <w:szCs w:val="28"/>
              </w:rPr>
              <w:t xml:space="preserve">сельского поселения </w:t>
            </w:r>
            <w:r w:rsidR="00174CA5">
              <w:rPr>
                <w:sz w:val="28"/>
                <w:szCs w:val="28"/>
              </w:rPr>
              <w:t>Выкатной</w:t>
            </w:r>
          </w:p>
        </w:tc>
      </w:tr>
    </w:tbl>
    <w:p w:rsidR="008E20CD" w:rsidRDefault="008E20CD" w:rsidP="00483E54">
      <w:pPr>
        <w:pStyle w:val="a4"/>
        <w:jc w:val="both"/>
        <w:rPr>
          <w:sz w:val="28"/>
          <w:szCs w:val="28"/>
        </w:rPr>
      </w:pPr>
    </w:p>
    <w:p w:rsidR="00863B8D" w:rsidRPr="003D6C65" w:rsidRDefault="008E20CD" w:rsidP="00483E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FD0C99">
        <w:rPr>
          <w:sz w:val="28"/>
          <w:szCs w:val="28"/>
        </w:rPr>
        <w:t xml:space="preserve">. </w:t>
      </w:r>
      <w:r w:rsidR="00D42B13" w:rsidRPr="003D6C65">
        <w:rPr>
          <w:sz w:val="28"/>
          <w:szCs w:val="28"/>
        </w:rPr>
        <w:t>У</w:t>
      </w:r>
      <w:r w:rsidR="00863B8D" w:rsidRPr="003D6C65">
        <w:rPr>
          <w:sz w:val="28"/>
          <w:szCs w:val="28"/>
        </w:rPr>
        <w:t>величение доли детей, привлекаемых к участию в творческих мероприятиях, в общем чис</w:t>
      </w:r>
      <w:r w:rsidR="00483E54">
        <w:rPr>
          <w:sz w:val="28"/>
          <w:szCs w:val="28"/>
        </w:rPr>
        <w:t>ле детей, прожив</w:t>
      </w:r>
      <w:r w:rsidR="00951443">
        <w:rPr>
          <w:sz w:val="28"/>
          <w:szCs w:val="28"/>
        </w:rPr>
        <w:t>ающих в сельском поселении</w:t>
      </w:r>
      <w:r w:rsidR="00863B8D" w:rsidRPr="003D6C65">
        <w:rPr>
          <w:sz w:val="28"/>
          <w:szCs w:val="28"/>
        </w:rPr>
        <w:t>:</w:t>
      </w:r>
    </w:p>
    <w:p w:rsidR="00863B8D" w:rsidRPr="003D6C65" w:rsidRDefault="00863B8D" w:rsidP="00FD0C99">
      <w:pPr>
        <w:pStyle w:val="a4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(процентов)</w:t>
      </w:r>
    </w:p>
    <w:tbl>
      <w:tblPr>
        <w:tblStyle w:val="a5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"/>
        <w:gridCol w:w="1052"/>
        <w:gridCol w:w="1051"/>
        <w:gridCol w:w="1051"/>
        <w:gridCol w:w="1051"/>
        <w:gridCol w:w="1052"/>
        <w:gridCol w:w="820"/>
        <w:gridCol w:w="2160"/>
      </w:tblGrid>
      <w:tr w:rsidR="00863B8D" w:rsidRPr="003D6C65" w:rsidTr="0067001B">
        <w:tc>
          <w:tcPr>
            <w:tcW w:w="943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2012 год</w:t>
            </w:r>
          </w:p>
        </w:tc>
        <w:tc>
          <w:tcPr>
            <w:tcW w:w="1052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105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105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1051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1052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820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  <w:tc>
          <w:tcPr>
            <w:tcW w:w="2160" w:type="dxa"/>
          </w:tcPr>
          <w:p w:rsidR="00863B8D" w:rsidRPr="003D6C65" w:rsidRDefault="00863B8D" w:rsidP="00FD0C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Источник финансиро</w:t>
            </w:r>
            <w:r w:rsidR="00B85083">
              <w:rPr>
                <w:sz w:val="28"/>
                <w:szCs w:val="28"/>
              </w:rPr>
              <w:t>-</w:t>
            </w:r>
            <w:r w:rsidRPr="003D6C65">
              <w:rPr>
                <w:sz w:val="28"/>
                <w:szCs w:val="28"/>
              </w:rPr>
              <w:t>вания</w:t>
            </w:r>
          </w:p>
        </w:tc>
      </w:tr>
      <w:tr w:rsidR="00863B8D" w:rsidRPr="003D6C65" w:rsidTr="0067001B">
        <w:tc>
          <w:tcPr>
            <w:tcW w:w="943" w:type="dxa"/>
          </w:tcPr>
          <w:p w:rsidR="00863B8D" w:rsidRPr="003D6C65" w:rsidRDefault="00951443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052" w:type="dxa"/>
          </w:tcPr>
          <w:p w:rsidR="00863B8D" w:rsidRPr="003D6C65" w:rsidRDefault="00951443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  <w:tc>
          <w:tcPr>
            <w:tcW w:w="1051" w:type="dxa"/>
          </w:tcPr>
          <w:p w:rsidR="00863B8D" w:rsidRPr="003D6C65" w:rsidRDefault="00951443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051" w:type="dxa"/>
          </w:tcPr>
          <w:p w:rsidR="00863B8D" w:rsidRPr="003D6C65" w:rsidRDefault="00951443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20CD">
              <w:rPr>
                <w:sz w:val="28"/>
                <w:szCs w:val="28"/>
              </w:rPr>
              <w:t>,0</w:t>
            </w:r>
          </w:p>
        </w:tc>
        <w:tc>
          <w:tcPr>
            <w:tcW w:w="1051" w:type="dxa"/>
          </w:tcPr>
          <w:p w:rsidR="00863B8D" w:rsidRPr="003D6C65" w:rsidRDefault="00951443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052" w:type="dxa"/>
          </w:tcPr>
          <w:p w:rsidR="00863B8D" w:rsidRPr="003D6C65" w:rsidRDefault="00951443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820" w:type="dxa"/>
          </w:tcPr>
          <w:p w:rsidR="00863B8D" w:rsidRPr="003D6C65" w:rsidRDefault="00951443" w:rsidP="00FD0C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20CD">
              <w:rPr>
                <w:sz w:val="28"/>
                <w:szCs w:val="28"/>
              </w:rPr>
              <w:t>,0</w:t>
            </w:r>
          </w:p>
        </w:tc>
        <w:tc>
          <w:tcPr>
            <w:tcW w:w="2160" w:type="dxa"/>
          </w:tcPr>
          <w:p w:rsidR="00863B8D" w:rsidRPr="003D6C65" w:rsidRDefault="00863B8D" w:rsidP="00483E54">
            <w:pPr>
              <w:pStyle w:val="a4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 xml:space="preserve">бюджет </w:t>
            </w:r>
            <w:r w:rsidR="00B33652">
              <w:rPr>
                <w:sz w:val="28"/>
                <w:szCs w:val="28"/>
              </w:rPr>
              <w:t xml:space="preserve">сельского поселения </w:t>
            </w:r>
            <w:r w:rsidR="00174CA5">
              <w:rPr>
                <w:sz w:val="28"/>
                <w:szCs w:val="28"/>
              </w:rPr>
              <w:t>Выкатной</w:t>
            </w:r>
          </w:p>
        </w:tc>
      </w:tr>
    </w:tbl>
    <w:p w:rsidR="008E20CD" w:rsidRDefault="008E20CD" w:rsidP="003D6C65">
      <w:pPr>
        <w:pStyle w:val="a4"/>
        <w:jc w:val="both"/>
        <w:rPr>
          <w:sz w:val="28"/>
          <w:szCs w:val="28"/>
        </w:rPr>
      </w:pPr>
    </w:p>
    <w:p w:rsidR="00002A29" w:rsidRPr="003D6C65" w:rsidRDefault="00D42B13" w:rsidP="003D6C65">
      <w:pPr>
        <w:pStyle w:val="a4"/>
        <w:jc w:val="both"/>
        <w:rPr>
          <w:sz w:val="28"/>
          <w:szCs w:val="28"/>
        </w:rPr>
      </w:pPr>
      <w:r w:rsidRPr="003D6C65">
        <w:rPr>
          <w:sz w:val="28"/>
          <w:szCs w:val="28"/>
        </w:rPr>
        <w:t xml:space="preserve">3.2. </w:t>
      </w:r>
      <w:r w:rsidR="00D70CA6">
        <w:rPr>
          <w:sz w:val="28"/>
          <w:szCs w:val="28"/>
        </w:rPr>
        <w:t xml:space="preserve">Мерами, </w:t>
      </w:r>
      <w:r w:rsidR="00002A29" w:rsidRPr="003D6C65">
        <w:rPr>
          <w:sz w:val="28"/>
          <w:szCs w:val="28"/>
        </w:rPr>
        <w:t>обеспечивающими достижение целевых показателей (индикаторов) развития сферы культуры, являются:</w:t>
      </w:r>
    </w:p>
    <w:p w:rsidR="00002A29" w:rsidRPr="003D6C65" w:rsidRDefault="00FD0C99" w:rsidP="003D6C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B13" w:rsidRPr="003D6C65">
        <w:rPr>
          <w:sz w:val="28"/>
          <w:szCs w:val="28"/>
        </w:rPr>
        <w:t>3.2.1. С</w:t>
      </w:r>
      <w:r w:rsidR="00002A29" w:rsidRPr="003D6C65">
        <w:rPr>
          <w:sz w:val="28"/>
          <w:szCs w:val="28"/>
        </w:rPr>
        <w:t>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</w:t>
      </w:r>
      <w:r w:rsidR="00D42B13" w:rsidRPr="003D6C65">
        <w:rPr>
          <w:sz w:val="28"/>
          <w:szCs w:val="28"/>
        </w:rPr>
        <w:t>рственных (муниципальных) услуг.</w:t>
      </w:r>
    </w:p>
    <w:p w:rsidR="00002A29" w:rsidRPr="003D6C65" w:rsidRDefault="00FD0C99" w:rsidP="003D6C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B13" w:rsidRPr="003D6C65">
        <w:rPr>
          <w:sz w:val="28"/>
          <w:szCs w:val="28"/>
        </w:rPr>
        <w:t>3.2.2. П</w:t>
      </w:r>
      <w:r w:rsidR="00002A29" w:rsidRPr="003D6C65">
        <w:rPr>
          <w:sz w:val="28"/>
          <w:szCs w:val="28"/>
        </w:rPr>
        <w:t xml:space="preserve">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</w:t>
      </w:r>
      <w:hyperlink r:id="rId11" w:history="1">
        <w:r w:rsidR="00002A29" w:rsidRPr="003D6C65">
          <w:rPr>
            <w:sz w:val="28"/>
            <w:szCs w:val="28"/>
          </w:rPr>
          <w:t>Указом</w:t>
        </w:r>
      </w:hyperlink>
      <w:r w:rsidR="00002A29" w:rsidRPr="003D6C65">
        <w:rPr>
          <w:sz w:val="28"/>
          <w:szCs w:val="28"/>
        </w:rPr>
        <w:t xml:space="preserve"> Президента Российской Федерации от 0</w:t>
      </w:r>
      <w:r>
        <w:rPr>
          <w:sz w:val="28"/>
          <w:szCs w:val="28"/>
        </w:rPr>
        <w:t xml:space="preserve">7 мая 2012 года № 597 </w:t>
      </w:r>
      <w:r w:rsidR="00002A29" w:rsidRPr="003D6C65">
        <w:rPr>
          <w:sz w:val="28"/>
          <w:szCs w:val="28"/>
        </w:rPr>
        <w:t>«О мероприятиях по реализации госуд</w:t>
      </w:r>
      <w:r w:rsidR="00D42B13" w:rsidRPr="003D6C65">
        <w:rPr>
          <w:sz w:val="28"/>
          <w:szCs w:val="28"/>
        </w:rPr>
        <w:t>арственной социальной политики».</w:t>
      </w:r>
    </w:p>
    <w:p w:rsidR="00002A29" w:rsidRPr="003D6C65" w:rsidRDefault="00FD0C99" w:rsidP="003D6C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597" w:rsidRPr="003D6C65">
        <w:rPr>
          <w:sz w:val="28"/>
          <w:szCs w:val="28"/>
        </w:rPr>
        <w:t>3.2.3. О</w:t>
      </w:r>
      <w:r w:rsidR="00002A29" w:rsidRPr="003D6C65">
        <w:rPr>
          <w:sz w:val="28"/>
          <w:szCs w:val="28"/>
        </w:rPr>
        <w:t>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</w:t>
      </w:r>
      <w:r w:rsidR="00B17597" w:rsidRPr="003D6C65">
        <w:rPr>
          <w:sz w:val="28"/>
          <w:szCs w:val="28"/>
        </w:rPr>
        <w:t>циала работников сферы культуры.</w:t>
      </w:r>
    </w:p>
    <w:p w:rsidR="00002A29" w:rsidRPr="003D6C65" w:rsidRDefault="00FD0C99" w:rsidP="003D6C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597" w:rsidRPr="003D6C65">
        <w:rPr>
          <w:sz w:val="28"/>
          <w:szCs w:val="28"/>
        </w:rPr>
        <w:t>3.2.4. Р</w:t>
      </w:r>
      <w:r w:rsidR="00002A29" w:rsidRPr="003D6C65">
        <w:rPr>
          <w:sz w:val="28"/>
          <w:szCs w:val="28"/>
        </w:rPr>
        <w:t>еорганизация неэффективных учреждений культуры, структурные преобразования в отрасли.</w:t>
      </w:r>
    </w:p>
    <w:p w:rsidR="008E20CD" w:rsidRDefault="008E20CD" w:rsidP="003D6C65">
      <w:pPr>
        <w:pStyle w:val="a4"/>
        <w:jc w:val="both"/>
        <w:rPr>
          <w:sz w:val="28"/>
          <w:szCs w:val="28"/>
        </w:rPr>
      </w:pPr>
    </w:p>
    <w:p w:rsidR="005065E5" w:rsidRPr="003D6C65" w:rsidRDefault="005065E5" w:rsidP="00FD0C99">
      <w:pPr>
        <w:pStyle w:val="a4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Приложение 2</w:t>
      </w:r>
    </w:p>
    <w:p w:rsidR="005065E5" w:rsidRPr="003D6C65" w:rsidRDefault="005710B7" w:rsidP="00FD0C9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="005065E5" w:rsidRPr="003D6C65">
        <w:rPr>
          <w:sz w:val="28"/>
          <w:szCs w:val="28"/>
        </w:rPr>
        <w:t xml:space="preserve"> администрации </w:t>
      </w:r>
    </w:p>
    <w:p w:rsidR="005065E5" w:rsidRPr="003D6C65" w:rsidRDefault="00263FC3" w:rsidP="00FD0C9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</w:p>
    <w:p w:rsidR="00042A65" w:rsidRPr="003D6C65" w:rsidRDefault="00042A65" w:rsidP="00042A6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20.10.2014  № 26</w:t>
      </w:r>
    </w:p>
    <w:p w:rsidR="005065E5" w:rsidRPr="003D6C65" w:rsidRDefault="005065E5" w:rsidP="003D6C65">
      <w:pPr>
        <w:pStyle w:val="a4"/>
        <w:jc w:val="both"/>
        <w:rPr>
          <w:sz w:val="28"/>
          <w:szCs w:val="28"/>
        </w:rPr>
      </w:pPr>
    </w:p>
    <w:p w:rsidR="005065E5" w:rsidRPr="003D6C65" w:rsidRDefault="00FD0C99" w:rsidP="00FD0C9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065E5" w:rsidRPr="003D6C65">
        <w:rPr>
          <w:sz w:val="28"/>
          <w:szCs w:val="28"/>
          <w:lang w:val="en-US"/>
        </w:rPr>
        <w:t>IV</w:t>
      </w:r>
      <w:r w:rsidR="005065E5" w:rsidRPr="003D6C65">
        <w:rPr>
          <w:sz w:val="28"/>
          <w:szCs w:val="28"/>
        </w:rPr>
        <w:t>. Мероприятия по совершенствованию оплаты труда</w:t>
      </w:r>
    </w:p>
    <w:p w:rsidR="005065E5" w:rsidRPr="003D6C65" w:rsidRDefault="005065E5" w:rsidP="00FD0C99">
      <w:pPr>
        <w:pStyle w:val="a4"/>
        <w:jc w:val="center"/>
        <w:rPr>
          <w:sz w:val="28"/>
          <w:szCs w:val="28"/>
        </w:rPr>
      </w:pPr>
      <w:r w:rsidRPr="003D6C65">
        <w:rPr>
          <w:sz w:val="28"/>
          <w:szCs w:val="28"/>
        </w:rPr>
        <w:t>работников учреждений</w:t>
      </w:r>
      <w:r w:rsidR="008E20CD">
        <w:rPr>
          <w:sz w:val="28"/>
          <w:szCs w:val="28"/>
        </w:rPr>
        <w:t>»</w:t>
      </w:r>
    </w:p>
    <w:p w:rsidR="005065E5" w:rsidRPr="003D6C65" w:rsidRDefault="005065E5" w:rsidP="003D6C65">
      <w:pPr>
        <w:pStyle w:val="a4"/>
        <w:jc w:val="both"/>
        <w:rPr>
          <w:b/>
          <w:sz w:val="28"/>
          <w:szCs w:val="28"/>
        </w:rPr>
      </w:pPr>
    </w:p>
    <w:p w:rsidR="005065E5" w:rsidRPr="003D6C65" w:rsidRDefault="00FD0C99" w:rsidP="003D6C65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17597" w:rsidRPr="003D6C65">
        <w:rPr>
          <w:sz w:val="28"/>
          <w:szCs w:val="28"/>
        </w:rPr>
        <w:t>4.</w:t>
      </w:r>
      <w:r w:rsidR="005065E5" w:rsidRPr="003D6C65">
        <w:rPr>
          <w:sz w:val="28"/>
          <w:szCs w:val="28"/>
        </w:rPr>
        <w:t xml:space="preserve">1. Разработка и проведение мероприятий по совершенствованию оплаты труда работников  учреждений  культуры  должны  осуществляться  с учетом  </w:t>
      </w:r>
      <w:hyperlink r:id="rId12" w:history="1">
        <w:r w:rsidR="005065E5" w:rsidRPr="003D6C65">
          <w:rPr>
            <w:sz w:val="28"/>
            <w:szCs w:val="28"/>
          </w:rPr>
          <w:t>Программы</w:t>
        </w:r>
      </w:hyperlink>
      <w:r w:rsidR="005065E5" w:rsidRPr="003D6C65">
        <w:rPr>
          <w:sz w:val="28"/>
          <w:szCs w:val="28"/>
        </w:rPr>
        <w:t xml:space="preserve"> поэтапного совершенствования системы оплаты труда в муниципальных учреждениях на 2012 – 2018 годы, утвержденной распоряжением Правительства Ро</w:t>
      </w:r>
      <w:r>
        <w:rPr>
          <w:sz w:val="28"/>
          <w:szCs w:val="28"/>
        </w:rPr>
        <w:t>ссийской Федерации от 26.11.2012</w:t>
      </w:r>
      <w:r w:rsidR="005065E5" w:rsidRPr="003D6C65">
        <w:rPr>
          <w:sz w:val="28"/>
          <w:szCs w:val="28"/>
        </w:rPr>
        <w:t>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</w:t>
      </w:r>
      <w:r>
        <w:rPr>
          <w:sz w:val="28"/>
          <w:szCs w:val="28"/>
        </w:rPr>
        <w:t>но-трудовых отношений. С учетом специфики</w:t>
      </w:r>
      <w:r w:rsidR="005065E5" w:rsidRPr="003D6C65">
        <w:rPr>
          <w:sz w:val="28"/>
          <w:szCs w:val="28"/>
        </w:rPr>
        <w:t xml:space="preserve"> деятельности учреждений ку</w:t>
      </w:r>
      <w:r>
        <w:rPr>
          <w:sz w:val="28"/>
          <w:szCs w:val="28"/>
        </w:rPr>
        <w:t xml:space="preserve">льтуры </w:t>
      </w:r>
      <w:r w:rsidR="00EA2321">
        <w:rPr>
          <w:sz w:val="28"/>
          <w:szCs w:val="28"/>
        </w:rPr>
        <w:t>сельского поселения</w:t>
      </w:r>
      <w:r w:rsidR="00BA055C">
        <w:rPr>
          <w:sz w:val="28"/>
          <w:szCs w:val="28"/>
        </w:rPr>
        <w:t xml:space="preserve"> </w:t>
      </w:r>
      <w:r w:rsidR="00D70CA6">
        <w:rPr>
          <w:sz w:val="28"/>
          <w:szCs w:val="28"/>
        </w:rPr>
        <w:t>Выкатной</w:t>
      </w:r>
      <w:r w:rsidR="005065E5" w:rsidRPr="003D6C65">
        <w:rPr>
          <w:sz w:val="28"/>
          <w:szCs w:val="28"/>
        </w:rPr>
        <w:t xml:space="preserve"> при планировании размеров средств, направляемых на повышение заработной платы работников, в качест</w:t>
      </w:r>
      <w:r w:rsidR="0067001B">
        <w:rPr>
          <w:sz w:val="28"/>
          <w:szCs w:val="28"/>
        </w:rPr>
        <w:t>ве приоритетных рассматриваются</w:t>
      </w:r>
      <w:r w:rsidR="005065E5" w:rsidRPr="003D6C65">
        <w:rPr>
          <w:sz w:val="28"/>
          <w:szCs w:val="28"/>
        </w:rPr>
        <w:t xml:space="preserve"> библиотеки,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B17597" w:rsidRPr="003D6C65" w:rsidRDefault="00FD0C99" w:rsidP="003D6C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597" w:rsidRPr="003D6C65">
        <w:rPr>
          <w:sz w:val="28"/>
          <w:szCs w:val="28"/>
        </w:rPr>
        <w:t>4.</w:t>
      </w:r>
      <w:r w:rsidR="00EB45FB">
        <w:rPr>
          <w:sz w:val="28"/>
          <w:szCs w:val="28"/>
        </w:rPr>
        <w:t xml:space="preserve">2. Показателями (индикаторами), </w:t>
      </w:r>
      <w:r w:rsidR="005065E5" w:rsidRPr="003D6C65">
        <w:rPr>
          <w:sz w:val="28"/>
          <w:szCs w:val="28"/>
        </w:rPr>
        <w:t xml:space="preserve">характеризующими эффективность мероприятий по совершенствованию оплаты труда </w:t>
      </w:r>
      <w:r w:rsidR="00B17597" w:rsidRPr="003D6C65">
        <w:rPr>
          <w:sz w:val="28"/>
          <w:szCs w:val="28"/>
        </w:rPr>
        <w:t>работников учреждений, являются:</w:t>
      </w:r>
    </w:p>
    <w:p w:rsidR="005065E5" w:rsidRPr="003D6C65" w:rsidRDefault="00FD0C99" w:rsidP="003D6C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597" w:rsidRPr="003D6C65">
        <w:rPr>
          <w:sz w:val="28"/>
          <w:szCs w:val="28"/>
        </w:rPr>
        <w:t>4.2.1. Д</w:t>
      </w:r>
      <w:r w:rsidR="005065E5" w:rsidRPr="003D6C65">
        <w:rPr>
          <w:sz w:val="28"/>
          <w:szCs w:val="28"/>
        </w:rPr>
        <w:t>инамика примерных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Ханты-Мансийского автономн</w:t>
      </w:r>
      <w:r>
        <w:rPr>
          <w:sz w:val="28"/>
          <w:szCs w:val="28"/>
        </w:rPr>
        <w:t>ого округа – Югры от 29.12.2012</w:t>
      </w:r>
      <w:r w:rsidR="005065E5" w:rsidRPr="003D6C65">
        <w:rPr>
          <w:sz w:val="28"/>
          <w:szCs w:val="28"/>
        </w:rPr>
        <w:t xml:space="preserve"> № 796-рп (с изменениями)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Ханты-Мансийскому автономном</w:t>
      </w:r>
      <w:r w:rsidR="00D70CA6">
        <w:rPr>
          <w:sz w:val="28"/>
          <w:szCs w:val="28"/>
        </w:rPr>
        <w:t>у округу – Югре на период 2012-</w:t>
      </w:r>
      <w:r w:rsidR="005065E5" w:rsidRPr="003D6C65">
        <w:rPr>
          <w:sz w:val="28"/>
          <w:szCs w:val="28"/>
        </w:rPr>
        <w:t>2018 годы», и средней заработной платы в Ханты-Мансийском автономном округе – Югре.</w:t>
      </w:r>
    </w:p>
    <w:p w:rsidR="005065E5" w:rsidRPr="003D6C65" w:rsidRDefault="00FD0C99" w:rsidP="003D6C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65E5" w:rsidRPr="003D6C65">
        <w:rPr>
          <w:sz w:val="28"/>
          <w:szCs w:val="28"/>
        </w:rPr>
        <w:t>Средняя заработная плата в целом по Ханты-Мансийскому автономному округу – Югре:</w:t>
      </w:r>
    </w:p>
    <w:p w:rsidR="005065E5" w:rsidRPr="003D6C65" w:rsidRDefault="005065E5" w:rsidP="00FD0C99">
      <w:pPr>
        <w:pStyle w:val="a4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(рублей)</w:t>
      </w:r>
    </w:p>
    <w:tbl>
      <w:tblPr>
        <w:tblStyle w:val="a5"/>
        <w:tblW w:w="4942" w:type="pct"/>
        <w:tblInd w:w="108" w:type="dxa"/>
        <w:tblLook w:val="01E0" w:firstRow="1" w:lastRow="1" w:firstColumn="1" w:lastColumn="1" w:noHBand="0" w:noVBand="0"/>
      </w:tblPr>
      <w:tblGrid>
        <w:gridCol w:w="1438"/>
        <w:gridCol w:w="1548"/>
        <w:gridCol w:w="1548"/>
        <w:gridCol w:w="1548"/>
        <w:gridCol w:w="1550"/>
        <w:gridCol w:w="1548"/>
      </w:tblGrid>
      <w:tr w:rsidR="005065E5" w:rsidRPr="003D6C65" w:rsidTr="00025FE5">
        <w:tc>
          <w:tcPr>
            <w:tcW w:w="784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843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843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843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844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844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065E5" w:rsidRPr="003D6C65" w:rsidTr="00025FE5">
        <w:tc>
          <w:tcPr>
            <w:tcW w:w="784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54 533,0</w:t>
            </w:r>
          </w:p>
        </w:tc>
        <w:tc>
          <w:tcPr>
            <w:tcW w:w="843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59 689,98</w:t>
            </w:r>
          </w:p>
        </w:tc>
        <w:tc>
          <w:tcPr>
            <w:tcW w:w="843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64 198,96</w:t>
            </w:r>
          </w:p>
        </w:tc>
        <w:tc>
          <w:tcPr>
            <w:tcW w:w="843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69 156,8</w:t>
            </w:r>
          </w:p>
        </w:tc>
        <w:tc>
          <w:tcPr>
            <w:tcW w:w="844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73 454,37</w:t>
            </w:r>
          </w:p>
        </w:tc>
        <w:tc>
          <w:tcPr>
            <w:tcW w:w="844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77 693,9</w:t>
            </w:r>
          </w:p>
        </w:tc>
      </w:tr>
    </w:tbl>
    <w:p w:rsidR="005065E5" w:rsidRPr="003D6C65" w:rsidRDefault="005065E5" w:rsidP="003D6C65">
      <w:pPr>
        <w:pStyle w:val="a4"/>
        <w:jc w:val="both"/>
        <w:rPr>
          <w:sz w:val="28"/>
          <w:szCs w:val="28"/>
        </w:rPr>
      </w:pPr>
    </w:p>
    <w:p w:rsidR="005065E5" w:rsidRPr="003D6C65" w:rsidRDefault="00025FE5" w:rsidP="003D6C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65E5" w:rsidRPr="003D6C65">
        <w:rPr>
          <w:sz w:val="28"/>
          <w:szCs w:val="28"/>
        </w:rPr>
        <w:t>Динамика примерных (индикативных) значений соотношения средней заработной платы работников учреждений культуры:</w:t>
      </w:r>
    </w:p>
    <w:p w:rsidR="005065E5" w:rsidRPr="003D6C65" w:rsidRDefault="005065E5" w:rsidP="00025FE5">
      <w:pPr>
        <w:pStyle w:val="a4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(процент)</w:t>
      </w:r>
    </w:p>
    <w:tbl>
      <w:tblPr>
        <w:tblStyle w:val="a5"/>
        <w:tblW w:w="4942" w:type="pct"/>
        <w:tblInd w:w="108" w:type="dxa"/>
        <w:tblLook w:val="01E0" w:firstRow="1" w:lastRow="1" w:firstColumn="1" w:lastColumn="1" w:noHBand="0" w:noVBand="0"/>
      </w:tblPr>
      <w:tblGrid>
        <w:gridCol w:w="2948"/>
        <w:gridCol w:w="1040"/>
        <w:gridCol w:w="1040"/>
        <w:gridCol w:w="1037"/>
        <w:gridCol w:w="1039"/>
        <w:gridCol w:w="1037"/>
        <w:gridCol w:w="1039"/>
      </w:tblGrid>
      <w:tr w:rsidR="005065E5" w:rsidRPr="003D6C65" w:rsidTr="00025FE5">
        <w:tc>
          <w:tcPr>
            <w:tcW w:w="1604" w:type="pct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566" w:type="pct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566" w:type="pct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565" w:type="pct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566" w:type="pct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565" w:type="pct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566" w:type="pct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065E5" w:rsidRPr="003D6C65" w:rsidTr="00025FE5">
        <w:trPr>
          <w:trHeight w:val="451"/>
        </w:trPr>
        <w:tc>
          <w:tcPr>
            <w:tcW w:w="1604" w:type="pct"/>
          </w:tcPr>
          <w:p w:rsidR="005065E5" w:rsidRPr="003D6C65" w:rsidRDefault="005065E5" w:rsidP="003D6C65">
            <w:pPr>
              <w:pStyle w:val="a4"/>
              <w:jc w:val="both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566" w:type="pct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60</w:t>
            </w:r>
          </w:p>
        </w:tc>
        <w:tc>
          <w:tcPr>
            <w:tcW w:w="566" w:type="pct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64,9</w:t>
            </w:r>
          </w:p>
        </w:tc>
        <w:tc>
          <w:tcPr>
            <w:tcW w:w="565" w:type="pct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73,7</w:t>
            </w:r>
          </w:p>
        </w:tc>
        <w:tc>
          <w:tcPr>
            <w:tcW w:w="566" w:type="pct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82,4</w:t>
            </w:r>
          </w:p>
        </w:tc>
        <w:tc>
          <w:tcPr>
            <w:tcW w:w="565" w:type="pct"/>
          </w:tcPr>
          <w:p w:rsidR="005065E5" w:rsidRPr="003D6C65" w:rsidRDefault="009D3330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100</w:t>
            </w:r>
          </w:p>
        </w:tc>
        <w:tc>
          <w:tcPr>
            <w:tcW w:w="566" w:type="pct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100</w:t>
            </w:r>
          </w:p>
        </w:tc>
      </w:tr>
    </w:tbl>
    <w:p w:rsidR="005065E5" w:rsidRPr="003D6C65" w:rsidRDefault="00025FE5" w:rsidP="003D6C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65E5" w:rsidRPr="003D6C65">
        <w:rPr>
          <w:sz w:val="28"/>
          <w:szCs w:val="28"/>
        </w:rPr>
        <w:t>Средняя заработная плата, которая должна быть достигнута в соответствии с динамикой примерных (индикативных) значений соотношения средней заработной платы работников учреждений культуры:</w:t>
      </w:r>
    </w:p>
    <w:p w:rsidR="005065E5" w:rsidRPr="003D6C65" w:rsidRDefault="005065E5" w:rsidP="00025FE5">
      <w:pPr>
        <w:pStyle w:val="a4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(рублей)</w:t>
      </w:r>
    </w:p>
    <w:tbl>
      <w:tblPr>
        <w:tblStyle w:val="a5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3"/>
        <w:gridCol w:w="1224"/>
        <w:gridCol w:w="1224"/>
        <w:gridCol w:w="1224"/>
        <w:gridCol w:w="1291"/>
        <w:gridCol w:w="1276"/>
        <w:gridCol w:w="1276"/>
      </w:tblGrid>
      <w:tr w:rsidR="005065E5" w:rsidRPr="003D6C65" w:rsidTr="00EA2321">
        <w:tc>
          <w:tcPr>
            <w:tcW w:w="1983" w:type="dxa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224" w:type="dxa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1224" w:type="dxa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1224" w:type="dxa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1291" w:type="dxa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065E5" w:rsidRPr="003D6C65" w:rsidTr="00EA2321">
        <w:tc>
          <w:tcPr>
            <w:tcW w:w="1983" w:type="dxa"/>
          </w:tcPr>
          <w:p w:rsidR="005065E5" w:rsidRPr="003D6C65" w:rsidRDefault="005065E5" w:rsidP="00025FE5">
            <w:pPr>
              <w:pStyle w:val="a4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1224" w:type="dxa"/>
          </w:tcPr>
          <w:p w:rsidR="005065E5" w:rsidRPr="008E20CD" w:rsidRDefault="008E20CD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8E20CD">
              <w:rPr>
                <w:sz w:val="28"/>
                <w:szCs w:val="28"/>
              </w:rPr>
              <w:t>32 719,8</w:t>
            </w:r>
          </w:p>
        </w:tc>
        <w:tc>
          <w:tcPr>
            <w:tcW w:w="1224" w:type="dxa"/>
          </w:tcPr>
          <w:p w:rsidR="005065E5" w:rsidRPr="008E20CD" w:rsidRDefault="008E20CD" w:rsidP="008E20CD">
            <w:pPr>
              <w:pStyle w:val="a4"/>
              <w:jc w:val="center"/>
              <w:rPr>
                <w:sz w:val="28"/>
                <w:szCs w:val="28"/>
              </w:rPr>
            </w:pPr>
            <w:r w:rsidRPr="008E20CD">
              <w:rPr>
                <w:sz w:val="28"/>
                <w:szCs w:val="28"/>
              </w:rPr>
              <w:t>38 738,8</w:t>
            </w:r>
          </w:p>
        </w:tc>
        <w:tc>
          <w:tcPr>
            <w:tcW w:w="1224" w:type="dxa"/>
          </w:tcPr>
          <w:p w:rsidR="005065E5" w:rsidRPr="008E20CD" w:rsidRDefault="008E20CD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8E20CD">
              <w:rPr>
                <w:sz w:val="28"/>
                <w:szCs w:val="28"/>
              </w:rPr>
              <w:t>47 314,6</w:t>
            </w:r>
          </w:p>
        </w:tc>
        <w:tc>
          <w:tcPr>
            <w:tcW w:w="1291" w:type="dxa"/>
          </w:tcPr>
          <w:p w:rsidR="005065E5" w:rsidRPr="008E20CD" w:rsidRDefault="008E20CD" w:rsidP="008E20CD">
            <w:pPr>
              <w:pStyle w:val="a4"/>
              <w:jc w:val="center"/>
              <w:rPr>
                <w:sz w:val="28"/>
                <w:szCs w:val="28"/>
              </w:rPr>
            </w:pPr>
            <w:r w:rsidRPr="008E20CD">
              <w:rPr>
                <w:sz w:val="28"/>
                <w:szCs w:val="28"/>
              </w:rPr>
              <w:t>56 985,2</w:t>
            </w:r>
          </w:p>
        </w:tc>
        <w:tc>
          <w:tcPr>
            <w:tcW w:w="1276" w:type="dxa"/>
          </w:tcPr>
          <w:p w:rsidR="005065E5" w:rsidRPr="008E20CD" w:rsidRDefault="008E20CD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8E20CD">
              <w:rPr>
                <w:sz w:val="28"/>
                <w:szCs w:val="28"/>
              </w:rPr>
              <w:t>73 454,0</w:t>
            </w:r>
          </w:p>
        </w:tc>
        <w:tc>
          <w:tcPr>
            <w:tcW w:w="1276" w:type="dxa"/>
          </w:tcPr>
          <w:p w:rsidR="005065E5" w:rsidRPr="008E20CD" w:rsidRDefault="008E20CD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8E20CD">
              <w:rPr>
                <w:sz w:val="28"/>
                <w:szCs w:val="28"/>
              </w:rPr>
              <w:t>77 693,9</w:t>
            </w:r>
          </w:p>
        </w:tc>
      </w:tr>
    </w:tbl>
    <w:p w:rsidR="002F0CC6" w:rsidRDefault="00025FE5" w:rsidP="003D6C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65E5" w:rsidRDefault="00B17597" w:rsidP="002F0CC6">
      <w:pPr>
        <w:pStyle w:val="a4"/>
        <w:ind w:firstLine="567"/>
        <w:jc w:val="both"/>
        <w:rPr>
          <w:sz w:val="28"/>
          <w:szCs w:val="28"/>
        </w:rPr>
      </w:pPr>
      <w:r w:rsidRPr="003D6C65">
        <w:rPr>
          <w:sz w:val="28"/>
          <w:szCs w:val="28"/>
        </w:rPr>
        <w:t>4.</w:t>
      </w:r>
      <w:r w:rsidR="005065E5" w:rsidRPr="003D6C65">
        <w:rPr>
          <w:sz w:val="28"/>
          <w:szCs w:val="28"/>
        </w:rPr>
        <w:t xml:space="preserve">2.2. Изменение численности работников учреждений путем уменьшения </w:t>
      </w:r>
      <w:r w:rsidR="00FA06EA" w:rsidRPr="003D6C65">
        <w:rPr>
          <w:sz w:val="28"/>
          <w:szCs w:val="28"/>
        </w:rPr>
        <w:t>к 2018 году на 10</w:t>
      </w:r>
      <w:r w:rsidR="00693BFC" w:rsidRPr="003D6C65">
        <w:rPr>
          <w:sz w:val="28"/>
          <w:szCs w:val="28"/>
        </w:rPr>
        <w:t>,0</w:t>
      </w:r>
      <w:r w:rsidR="005065E5" w:rsidRPr="003D6C65">
        <w:rPr>
          <w:sz w:val="28"/>
          <w:szCs w:val="28"/>
        </w:rPr>
        <w:t xml:space="preserve"> процентов: </w:t>
      </w:r>
    </w:p>
    <w:p w:rsidR="00951443" w:rsidRPr="003D6C65" w:rsidRDefault="00951443" w:rsidP="003D6C65">
      <w:pPr>
        <w:pStyle w:val="a4"/>
        <w:jc w:val="both"/>
        <w:rPr>
          <w:sz w:val="28"/>
          <w:szCs w:val="28"/>
        </w:rPr>
      </w:pPr>
    </w:p>
    <w:tbl>
      <w:tblPr>
        <w:tblStyle w:val="a5"/>
        <w:tblW w:w="5095" w:type="pct"/>
        <w:tblLook w:val="01E0" w:firstRow="1" w:lastRow="1" w:firstColumn="1" w:lastColumn="1" w:noHBand="0" w:noVBand="0"/>
      </w:tblPr>
      <w:tblGrid>
        <w:gridCol w:w="1326"/>
        <w:gridCol w:w="1327"/>
        <w:gridCol w:w="1327"/>
        <w:gridCol w:w="1327"/>
        <w:gridCol w:w="1327"/>
        <w:gridCol w:w="1329"/>
        <w:gridCol w:w="1501"/>
      </w:tblGrid>
      <w:tr w:rsidR="005065E5" w:rsidRPr="003D6C65" w:rsidTr="00380A39">
        <w:tc>
          <w:tcPr>
            <w:tcW w:w="701" w:type="pct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2012 год</w:t>
            </w:r>
          </w:p>
        </w:tc>
        <w:tc>
          <w:tcPr>
            <w:tcW w:w="701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701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701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701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702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795" w:type="pct"/>
            <w:vAlign w:val="center"/>
          </w:tcPr>
          <w:p w:rsidR="005065E5" w:rsidRPr="003D6C65" w:rsidRDefault="005065E5" w:rsidP="00025FE5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065E5" w:rsidRPr="003D6C65" w:rsidTr="00380A39">
        <w:tc>
          <w:tcPr>
            <w:tcW w:w="701" w:type="pct"/>
            <w:shd w:val="clear" w:color="auto" w:fill="auto"/>
          </w:tcPr>
          <w:p w:rsidR="005065E5" w:rsidRPr="003D6C65" w:rsidRDefault="00951443" w:rsidP="00025F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5065E5" w:rsidRPr="003D6C65" w:rsidRDefault="00951443" w:rsidP="00025F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5065E5" w:rsidRPr="003D6C65" w:rsidRDefault="00951443" w:rsidP="00025F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0CC6">
              <w:rPr>
                <w:sz w:val="28"/>
                <w:szCs w:val="28"/>
              </w:rPr>
              <w:t>,0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5065E5" w:rsidRPr="003D6C65" w:rsidRDefault="00951443" w:rsidP="00025F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0CC6">
              <w:rPr>
                <w:sz w:val="28"/>
                <w:szCs w:val="28"/>
              </w:rPr>
              <w:t>,0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5065E5" w:rsidRPr="003D6C65" w:rsidRDefault="00951443" w:rsidP="00025F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0CC6">
              <w:rPr>
                <w:sz w:val="28"/>
                <w:szCs w:val="28"/>
              </w:rPr>
              <w:t>,0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065E5" w:rsidRPr="003D6C65" w:rsidRDefault="00951443" w:rsidP="00025F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0CC6">
              <w:rPr>
                <w:sz w:val="28"/>
                <w:szCs w:val="28"/>
              </w:rPr>
              <w:t>,0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5065E5" w:rsidRPr="003D6C65" w:rsidRDefault="00951443" w:rsidP="00025F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0CC6">
              <w:rPr>
                <w:sz w:val="28"/>
                <w:szCs w:val="28"/>
              </w:rPr>
              <w:t>,0</w:t>
            </w:r>
          </w:p>
        </w:tc>
      </w:tr>
    </w:tbl>
    <w:p w:rsidR="005065E5" w:rsidRPr="003D6C65" w:rsidRDefault="005065E5" w:rsidP="00025FE5">
      <w:pPr>
        <w:pStyle w:val="a4"/>
        <w:ind w:right="-108"/>
        <w:jc w:val="right"/>
        <w:rPr>
          <w:sz w:val="28"/>
          <w:szCs w:val="28"/>
        </w:rPr>
      </w:pPr>
    </w:p>
    <w:p w:rsidR="001D27B7" w:rsidRPr="003D6C65" w:rsidRDefault="001D27B7" w:rsidP="003D6C65">
      <w:pPr>
        <w:pStyle w:val="a4"/>
        <w:jc w:val="both"/>
        <w:rPr>
          <w:sz w:val="28"/>
          <w:szCs w:val="28"/>
        </w:rPr>
      </w:pPr>
    </w:p>
    <w:p w:rsidR="001D27B7" w:rsidRPr="003D6C65" w:rsidRDefault="001D27B7" w:rsidP="003D6C65">
      <w:pPr>
        <w:pStyle w:val="a4"/>
        <w:jc w:val="both"/>
        <w:rPr>
          <w:sz w:val="28"/>
          <w:szCs w:val="28"/>
        </w:rPr>
      </w:pPr>
    </w:p>
    <w:p w:rsidR="001D27B7" w:rsidRPr="003D6C65" w:rsidRDefault="001D27B7" w:rsidP="003D6C65">
      <w:pPr>
        <w:pStyle w:val="a4"/>
        <w:jc w:val="both"/>
        <w:rPr>
          <w:sz w:val="28"/>
          <w:szCs w:val="28"/>
        </w:rPr>
      </w:pPr>
    </w:p>
    <w:p w:rsidR="001D27B7" w:rsidRPr="003D6C65" w:rsidRDefault="001D27B7" w:rsidP="003D6C65">
      <w:pPr>
        <w:pStyle w:val="a4"/>
        <w:jc w:val="both"/>
        <w:rPr>
          <w:sz w:val="28"/>
          <w:szCs w:val="28"/>
        </w:rPr>
      </w:pPr>
    </w:p>
    <w:p w:rsidR="001D27B7" w:rsidRPr="003D6C65" w:rsidRDefault="001D27B7" w:rsidP="003D6C65">
      <w:pPr>
        <w:pStyle w:val="a4"/>
        <w:jc w:val="both"/>
        <w:rPr>
          <w:sz w:val="28"/>
          <w:szCs w:val="28"/>
        </w:rPr>
      </w:pPr>
    </w:p>
    <w:p w:rsidR="001D27B7" w:rsidRPr="003D6C65" w:rsidRDefault="001D27B7" w:rsidP="003D6C65">
      <w:pPr>
        <w:pStyle w:val="a4"/>
        <w:jc w:val="both"/>
        <w:rPr>
          <w:sz w:val="28"/>
          <w:szCs w:val="28"/>
        </w:rPr>
      </w:pPr>
    </w:p>
    <w:p w:rsidR="001D27B7" w:rsidRPr="003D6C65" w:rsidRDefault="001D27B7" w:rsidP="003D6C65">
      <w:pPr>
        <w:pStyle w:val="a4"/>
        <w:jc w:val="both"/>
        <w:rPr>
          <w:sz w:val="28"/>
          <w:szCs w:val="28"/>
        </w:rPr>
      </w:pPr>
    </w:p>
    <w:p w:rsidR="001D27B7" w:rsidRPr="003D6C65" w:rsidRDefault="001D27B7" w:rsidP="003D6C65">
      <w:pPr>
        <w:pStyle w:val="a4"/>
        <w:jc w:val="both"/>
        <w:rPr>
          <w:sz w:val="28"/>
          <w:szCs w:val="28"/>
        </w:rPr>
      </w:pPr>
    </w:p>
    <w:p w:rsidR="001D27B7" w:rsidRPr="003D6C65" w:rsidRDefault="001D27B7" w:rsidP="003D6C65">
      <w:pPr>
        <w:pStyle w:val="a4"/>
        <w:jc w:val="both"/>
        <w:rPr>
          <w:sz w:val="28"/>
          <w:szCs w:val="28"/>
        </w:rPr>
      </w:pPr>
    </w:p>
    <w:p w:rsidR="001D27B7" w:rsidRPr="003D6C65" w:rsidRDefault="001D27B7" w:rsidP="003D6C65">
      <w:pPr>
        <w:pStyle w:val="a4"/>
        <w:jc w:val="both"/>
        <w:rPr>
          <w:sz w:val="28"/>
          <w:szCs w:val="28"/>
        </w:rPr>
      </w:pPr>
    </w:p>
    <w:p w:rsidR="001D27B7" w:rsidRPr="003D6C65" w:rsidRDefault="001D27B7" w:rsidP="003D6C65">
      <w:pPr>
        <w:pStyle w:val="a4"/>
        <w:jc w:val="both"/>
        <w:rPr>
          <w:sz w:val="28"/>
          <w:szCs w:val="28"/>
        </w:rPr>
      </w:pPr>
    </w:p>
    <w:p w:rsidR="001D27B7" w:rsidRPr="003D6C65" w:rsidRDefault="001D27B7" w:rsidP="003D6C65">
      <w:pPr>
        <w:pStyle w:val="a4"/>
        <w:jc w:val="both"/>
        <w:rPr>
          <w:sz w:val="28"/>
          <w:szCs w:val="28"/>
        </w:rPr>
      </w:pPr>
    </w:p>
    <w:p w:rsidR="001D27B7" w:rsidRPr="003D6C65" w:rsidRDefault="001D27B7" w:rsidP="003D6C65">
      <w:pPr>
        <w:pStyle w:val="a4"/>
        <w:jc w:val="both"/>
        <w:rPr>
          <w:sz w:val="28"/>
          <w:szCs w:val="28"/>
        </w:rPr>
      </w:pPr>
    </w:p>
    <w:p w:rsidR="001D27B7" w:rsidRPr="00C45902" w:rsidRDefault="001D27B7" w:rsidP="00D65231">
      <w:pPr>
        <w:pStyle w:val="a3"/>
        <w:ind w:left="720"/>
        <w:jc w:val="both"/>
        <w:rPr>
          <w:sz w:val="28"/>
          <w:szCs w:val="28"/>
        </w:rPr>
      </w:pPr>
    </w:p>
    <w:p w:rsidR="005065E5" w:rsidRPr="00C45902" w:rsidRDefault="00600C83" w:rsidP="005065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02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600C83" w:rsidRPr="00C45902" w:rsidRDefault="00600C83" w:rsidP="005065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C83" w:rsidRPr="00C45902" w:rsidRDefault="00600C83" w:rsidP="005065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C83" w:rsidRPr="00C45902" w:rsidRDefault="00600C83" w:rsidP="005065E5">
      <w:pPr>
        <w:jc w:val="both"/>
        <w:rPr>
          <w:sz w:val="28"/>
          <w:szCs w:val="28"/>
        </w:rPr>
      </w:pPr>
    </w:p>
    <w:p w:rsidR="00B17597" w:rsidRDefault="00B17597" w:rsidP="001D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CC6" w:rsidRPr="003D6C65" w:rsidRDefault="002F0CC6" w:rsidP="002F0CC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F0CC6" w:rsidRPr="003D6C65" w:rsidRDefault="005710B7" w:rsidP="002F0CC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="002F0CC6" w:rsidRPr="003D6C65">
        <w:rPr>
          <w:sz w:val="28"/>
          <w:szCs w:val="28"/>
        </w:rPr>
        <w:t xml:space="preserve"> администрации </w:t>
      </w:r>
    </w:p>
    <w:p w:rsidR="002F0CC6" w:rsidRPr="003D6C65" w:rsidRDefault="002F0CC6" w:rsidP="002F0CC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</w:p>
    <w:p w:rsidR="00042A65" w:rsidRPr="003D6C65" w:rsidRDefault="00042A65" w:rsidP="00042A6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20.10.2014  № 26</w:t>
      </w:r>
    </w:p>
    <w:p w:rsidR="002F0CC6" w:rsidRDefault="002F0CC6" w:rsidP="001D2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CC6" w:rsidRPr="00025FE5" w:rsidRDefault="002F0CC6" w:rsidP="002F0C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5FE5">
        <w:rPr>
          <w:rFonts w:ascii="Times New Roman" w:hAnsi="Times New Roman" w:cs="Times New Roman"/>
          <w:sz w:val="28"/>
          <w:szCs w:val="28"/>
        </w:rPr>
        <w:t>«V. Основные мероприятия, направленные на повышение</w:t>
      </w:r>
    </w:p>
    <w:p w:rsidR="002F0CC6" w:rsidRPr="00025FE5" w:rsidRDefault="002F0CC6" w:rsidP="002F0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E5">
        <w:rPr>
          <w:rFonts w:ascii="Times New Roman" w:hAnsi="Times New Roman" w:cs="Times New Roman"/>
          <w:sz w:val="28"/>
          <w:szCs w:val="28"/>
        </w:rPr>
        <w:t>эффективности и качества предоставляемых услуг в сфере</w:t>
      </w:r>
    </w:p>
    <w:p w:rsidR="002F0CC6" w:rsidRPr="00025FE5" w:rsidRDefault="002F0CC6" w:rsidP="002F0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E5">
        <w:rPr>
          <w:rFonts w:ascii="Times New Roman" w:hAnsi="Times New Roman" w:cs="Times New Roman"/>
          <w:sz w:val="28"/>
          <w:szCs w:val="28"/>
        </w:rPr>
        <w:t>культуры, связанные с переходом на эффективный контракт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CC6" w:rsidRPr="00127287" w:rsidRDefault="002F0CC6" w:rsidP="002F0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6"/>
        <w:gridCol w:w="10"/>
        <w:gridCol w:w="2412"/>
        <w:gridCol w:w="2352"/>
        <w:gridCol w:w="1848"/>
      </w:tblGrid>
      <w:tr w:rsidR="002F0CC6" w:rsidRPr="00127287" w:rsidTr="00367532">
        <w:tc>
          <w:tcPr>
            <w:tcW w:w="2666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2" w:type="dxa"/>
            <w:gridSpan w:val="2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8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F0CC6" w:rsidRPr="00127287" w:rsidTr="00367532">
        <w:tc>
          <w:tcPr>
            <w:tcW w:w="9288" w:type="dxa"/>
            <w:gridSpan w:val="5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2F0CC6" w:rsidRPr="00127287" w:rsidTr="00367532">
        <w:trPr>
          <w:trHeight w:val="2611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1. Разработка (внесение изменений) показателей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учреждения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Выкатной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и их руководителей в соответствии с методическими рекомендациями Министерства культуры Российской Федерации, Департамента культуры Ханты-Мансийского автономного округа – Югры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1365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2.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эффективности деятельности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и их руководителей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F26B5F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0CC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C6" w:rsidRPr="001272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0CC6" w:rsidRPr="00127287" w:rsidTr="00367532">
        <w:tc>
          <w:tcPr>
            <w:tcW w:w="2676" w:type="dxa"/>
            <w:gridSpan w:val="2"/>
          </w:tcPr>
          <w:p w:rsidR="002F0CC6" w:rsidRPr="00127287" w:rsidRDefault="002F0CC6" w:rsidP="00367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реорганизации неэффективных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и реализации мероприятий, направленных на повышение эффективности бюджетных расходов, а также по возможному привлечению средств от приносящей доход деятельности, направляемых на повышение заработной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 работников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администрации сельского поселения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c>
          <w:tcPr>
            <w:tcW w:w="2676" w:type="dxa"/>
            <w:gridSpan w:val="2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4. Внесение изменений в примерные положения по оплате труда работников учреждений, обеспечивающих достижение показателей повышения оплаты труда в соответствии с Указом, в соответствии с графиком, утверждённым распоряжением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района, не влекущих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заработной платы работников (без учета премий и иных стимулирующих выплат) учреждений, при условии сохранения объема должностных обязанностей </w:t>
            </w:r>
          </w:p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работников и выполнения ими работ той же квалификации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F26B5F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0CC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F0CC6" w:rsidRPr="00127287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F0CC6" w:rsidRPr="00127287" w:rsidTr="00367532"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Внедрение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но-подушевого финансирования 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чреждениях с целью установления общих требований к определению нормативных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муниципальных услуг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 Российской Федерации, Ханты-Мансийского автономного округа – Югры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Внедрение систем нормирования труда в муниципальных учреждениях культуры с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типовых (межотраслевых) норм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рекомендаций, утвержденных приказом Минтруд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России от 30.09.2013 № 504 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F26B5F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0CC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C6" w:rsidRPr="001272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0CC6" w:rsidRPr="00127287" w:rsidTr="00367532">
        <w:trPr>
          <w:trHeight w:val="289"/>
        </w:trPr>
        <w:tc>
          <w:tcPr>
            <w:tcW w:w="2676" w:type="dxa"/>
            <w:gridSpan w:val="2"/>
            <w:shd w:val="clear" w:color="auto" w:fill="FFFFFF" w:themeFill="background1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Осуществление организации руководства типовыми отраслевыми нормами труда работников учреждений и методическими рекомендациями по формированию штатной численности работников учреждений, принятыми Министерством культуры Российской Федерации</w:t>
            </w:r>
          </w:p>
        </w:tc>
        <w:tc>
          <w:tcPr>
            <w:tcW w:w="2412" w:type="dxa"/>
            <w:shd w:val="clear" w:color="auto" w:fill="FFFFFF" w:themeFill="background1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Выкатной</w:t>
            </w:r>
          </w:p>
        </w:tc>
        <w:tc>
          <w:tcPr>
            <w:tcW w:w="2352" w:type="dxa"/>
            <w:shd w:val="clear" w:color="auto" w:fill="FFFFFF" w:themeFill="background1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  <w:shd w:val="clear" w:color="auto" w:fill="FFFFFF" w:themeFill="background1"/>
          </w:tcPr>
          <w:p w:rsidR="002F0CC6" w:rsidRPr="00127287" w:rsidRDefault="002F0CC6" w:rsidP="002F0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413"/>
        </w:trPr>
        <w:tc>
          <w:tcPr>
            <w:tcW w:w="9288" w:type="dxa"/>
            <w:gridSpan w:val="5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в полном объеме мер по созданию прозрачного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зма оплаты труда руководителей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</w:p>
        </w:tc>
      </w:tr>
      <w:tr w:rsidR="002F0CC6" w:rsidRPr="00127287" w:rsidTr="00367532">
        <w:trPr>
          <w:trHeight w:val="1248"/>
        </w:trPr>
        <w:tc>
          <w:tcPr>
            <w:tcW w:w="2676" w:type="dxa"/>
            <w:gridSpan w:val="2"/>
            <w:vMerge w:val="restart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Организация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мероприятий по представлению руководителем учреждения сведений о</w:t>
            </w:r>
          </w:p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доходах, об имуществе и обязательствах имущественного характера руководителя, его супруга (супруги) и несовершеннолетних детей, а также граждан, претендующих на занятие соответствующих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размещение их в сети Интернет</w:t>
            </w:r>
          </w:p>
        </w:tc>
        <w:tc>
          <w:tcPr>
            <w:tcW w:w="2412" w:type="dxa"/>
            <w:vMerge w:val="restart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трудовые договоры с руководителями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100% размещение сведений в сети Интернет</w:t>
            </w:r>
          </w:p>
        </w:tc>
        <w:tc>
          <w:tcPr>
            <w:tcW w:w="2352" w:type="dxa"/>
            <w:vMerge w:val="restart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F0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2263"/>
        </w:trPr>
        <w:tc>
          <w:tcPr>
            <w:tcW w:w="2676" w:type="dxa"/>
            <w:gridSpan w:val="2"/>
            <w:vMerge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C6" w:rsidRPr="00127287" w:rsidTr="00367532">
        <w:trPr>
          <w:trHeight w:val="2263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проверок достоверности и полноты сведений о доходах, имуществе и обязательствах имущественного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предоставляемых руководителями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соответствии                        с утвержденными нормативными правовыми актами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заключения о результатах проверок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2263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Заключение дополнительных соглашений к 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договорам с руководителями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(трудовых договоров для вновь назначаемых руководителей) по типовой </w:t>
            </w:r>
            <w:hyperlink r:id="rId13" w:history="1">
              <w:r w:rsidRPr="00127287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РФ               от 12.04.2013 № 329 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трудовые договоры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 руководителями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F0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 мере необходимости</w:t>
            </w:r>
          </w:p>
        </w:tc>
      </w:tr>
      <w:tr w:rsidR="002F0CC6" w:rsidRPr="00127287" w:rsidTr="00367532">
        <w:trPr>
          <w:trHeight w:val="557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Соблюдение установленных соотношений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 руководителей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заработной платы работников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в кратности от 1 до 8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Выкатной;</w:t>
            </w:r>
            <w:r w:rsidR="00FA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поддержание установленного уровня соотношений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2263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Разработка (изменения) порядка и условий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деятельности руководителя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чреждения с целью установления (определения) премиальных выплат, предусматривающих в качестве одного из критериев оценки деятельности руководителя для осуществления ему стимулирующих выплат «обеспечение соотношения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заработной платы работников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со средней заработной платой в Ханты-Мансийском автономном округе – Югре»; проведение мониторинга за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блюдением данного требования 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чреждениях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149"/>
        </w:trPr>
        <w:tc>
          <w:tcPr>
            <w:tcW w:w="9288" w:type="dxa"/>
            <w:gridSpan w:val="5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работников учреждений</w:t>
            </w:r>
          </w:p>
        </w:tc>
      </w:tr>
      <w:tr w:rsidR="002F0CC6" w:rsidRPr="00127287" w:rsidTr="00367532">
        <w:trPr>
          <w:trHeight w:val="558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Осуществление мероприятий по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ечению соответствия работников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обновленным квалификационным требованиям на основе подготовки, переподготовки и повышения их квалификации, а также аттестации, проводимой в соответствии с рекомендациями, утвержденными приказом Минтруда РФ от 26.04.2013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67-н 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Выкатной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F0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1971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Актуализация квалификационных требований и компетенций, необходимых для оказания муниципальных услуг (выполнения работ)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Выкатной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F0CC6" w:rsidRPr="00127287" w:rsidRDefault="002F0CC6" w:rsidP="0036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е Ханты-Мансийского района</w:t>
            </w:r>
          </w:p>
        </w:tc>
        <w:tc>
          <w:tcPr>
            <w:tcW w:w="2352" w:type="dxa"/>
          </w:tcPr>
          <w:p w:rsidR="002F0CC6" w:rsidRPr="00127287" w:rsidRDefault="002F0CC6" w:rsidP="002F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1125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Организация деятельности учреждений в соответствии с профессиональными стандартами работников учреждений культуры, принятыми Министерством культуры Российской Федерации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F0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166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мероприятий по организации заключения дополнительных соглашений к трудовым договорам (трудовых договоров)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 работниками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в связи с введением эффективного контракта, предусматривающего внедрение показателей и критериев эффективности деятельности работников муниципальных учреждений культуры</w:t>
            </w:r>
            <w:r w:rsidR="00FA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примерной формой трудового договора («эффективный контракт»)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трудовые договоры работников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F0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F0CC6" w:rsidRPr="00127287" w:rsidRDefault="002F0CC6" w:rsidP="002F0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0CC6" w:rsidRPr="00127287" w:rsidTr="00367532">
        <w:trPr>
          <w:trHeight w:val="1121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.Анализ лучших практик внедрения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РФ от 26.11.2012 № 2190-р, с предоставлением информации в Департамент культуры ХМАО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F0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F0CC6" w:rsidRPr="00127287" w:rsidRDefault="002F0CC6" w:rsidP="002F0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0CC6" w:rsidRPr="00127287" w:rsidTr="00367532">
        <w:trPr>
          <w:trHeight w:val="274"/>
        </w:trPr>
        <w:tc>
          <w:tcPr>
            <w:tcW w:w="2676" w:type="dxa"/>
            <w:gridSpan w:val="2"/>
          </w:tcPr>
          <w:p w:rsidR="002F0CC6" w:rsidRPr="00127287" w:rsidRDefault="002F0CC6" w:rsidP="002C02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дифференциации оплаты труда основного и прочего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персонала, оптимизация расходов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на административно- управленчес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и вспомогательный персонал учреждений,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с учетом предельной доли расходов на оплату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труда в фонде оплаты труда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40%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и обеспечение соотношения заработной платы основного и вспо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могательного персонала (1 к 0,7–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,5) с учетом типа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администрации 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F0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281"/>
        </w:trPr>
        <w:tc>
          <w:tcPr>
            <w:tcW w:w="9288" w:type="dxa"/>
            <w:gridSpan w:val="5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целевых показателей средней заработной платы отдельных категорий работников, определенных Указом</w:t>
            </w:r>
          </w:p>
        </w:tc>
      </w:tr>
      <w:tr w:rsidR="002F0CC6" w:rsidRPr="00127287" w:rsidTr="00367532">
        <w:trPr>
          <w:trHeight w:val="346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деятельности постоянно действующей рабочей группы по оценке реализации «дорожной карты» 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администрации 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C0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702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предварительного анализа уровня и динамики заработной платы работников учреждений культуры, повышение заработной платы которых предусмотрено </w:t>
            </w:r>
            <w:hyperlink r:id="rId14" w:history="1">
              <w:r w:rsidRPr="00127287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ситуации на рынке труда, в том числе в части дефицита (избытка) кадров, с целью недопущения отставания от установленных </w:t>
            </w:r>
            <w:hyperlink r:id="rId15" w:history="1">
              <w:r w:rsidRPr="00127287">
                <w:rPr>
                  <w:rFonts w:ascii="Times New Roman" w:hAnsi="Times New Roman" w:cs="Times New Roman"/>
                  <w:sz w:val="24"/>
                  <w:szCs w:val="24"/>
                </w:rPr>
                <w:t>Планом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2606-р и в «дорожной карте»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Югры целевых показателей динамики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заработной платы работников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</w:p>
        </w:tc>
        <w:tc>
          <w:tcPr>
            <w:tcW w:w="2412" w:type="dxa"/>
          </w:tcPr>
          <w:p w:rsidR="002F0CC6" w:rsidRPr="00127287" w:rsidRDefault="002F0CC6" w:rsidP="002C02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ции сельского поселения Выкатной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п.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C0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F0CC6" w:rsidRPr="00127287" w:rsidTr="00367532">
        <w:trPr>
          <w:trHeight w:val="702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мониторинга реализации мероприятий, предусмотренных «дорожной картой», достижения целевых показателей (индикаторов) «дорожной карты», в том числе индикативных значений, связанных с повышением оплаты труда 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администрации 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702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заполнения и представления форм федерального статистического 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в сфере оплаты труда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категорий работников социальной сферы и науки, в отношении которых предусмотрены мероприятия по повышению средней заработной платы 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Указом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статистического наблюдения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F0CC6" w:rsidRPr="00127287" w:rsidTr="00367532">
        <w:trPr>
          <w:trHeight w:val="702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Анализ результатов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ышения оплаты труда работников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в соответствии с </w:t>
            </w:r>
            <w:hyperlink r:id="rId16" w:history="1">
              <w:r w:rsidRPr="00127287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соответствующей информации 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администрации 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Выкатной</w:t>
            </w:r>
          </w:p>
        </w:tc>
        <w:tc>
          <w:tcPr>
            <w:tcW w:w="1848" w:type="dxa"/>
          </w:tcPr>
          <w:p w:rsidR="002C0211" w:rsidRDefault="002F0CC6" w:rsidP="002C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F0CC6" w:rsidRPr="00127287" w:rsidRDefault="002F0CC6" w:rsidP="002C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F0CC6" w:rsidRPr="00127287" w:rsidTr="00367532">
        <w:trPr>
          <w:trHeight w:val="702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Уточнение потребности в дополнительных ресурсах на повышение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 и программ</w:t>
            </w:r>
          </w:p>
        </w:tc>
        <w:tc>
          <w:tcPr>
            <w:tcW w:w="2412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 Выкатной</w:t>
            </w:r>
          </w:p>
        </w:tc>
        <w:tc>
          <w:tcPr>
            <w:tcW w:w="2352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 Выкатной</w:t>
            </w:r>
          </w:p>
        </w:tc>
        <w:tc>
          <w:tcPr>
            <w:tcW w:w="1848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130"/>
        </w:trPr>
        <w:tc>
          <w:tcPr>
            <w:tcW w:w="9288" w:type="dxa"/>
            <w:gridSpan w:val="5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качества работы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</w:p>
        </w:tc>
      </w:tr>
      <w:tr w:rsidR="002F0CC6" w:rsidRPr="00127287" w:rsidTr="00367532">
        <w:trPr>
          <w:trHeight w:val="572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функционирования независимой системы оценки качества работы муниципальных учреждений культуры в соответствии с </w:t>
            </w:r>
            <w:hyperlink r:id="rId17" w:tooltip="Постановление Правительства РФ от 30.03.2013 N 286 &quot;О формировании независимой системы оценки качества работы организаций, оказывающих социальные услуги&quot; (вместе с &quot;Правилами формирования независимой системы оценки качества работы организаций, оказывающих соци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BA3B6B">
                <w:rPr>
                  <w:rFonts w:ascii="Times New Roman" w:hAnsi="Times New Roman" w:cs="Times New Roman"/>
                  <w:sz w:val="24"/>
                  <w:szCs w:val="24"/>
                </w:rPr>
                <w:t>остановлением</w:t>
              </w:r>
            </w:hyperlink>
            <w:r w:rsidRPr="00BA3B6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30.03.2013 №</w:t>
            </w:r>
            <w:r w:rsidRPr="00BA3B6B">
              <w:rPr>
                <w:rFonts w:ascii="Times New Roman" w:hAnsi="Times New Roman" w:cs="Times New Roman"/>
                <w:sz w:val="24"/>
                <w:szCs w:val="24"/>
              </w:rPr>
              <w:t xml:space="preserve"> 286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B6B">
              <w:rPr>
                <w:rFonts w:ascii="Times New Roman" w:hAnsi="Times New Roman" w:cs="Times New Roman"/>
                <w:sz w:val="24"/>
                <w:szCs w:val="24"/>
              </w:rPr>
              <w:t>О формировании независимой системы оценки качества работы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оказывающих социальные услуги»</w:t>
            </w:r>
            <w:r w:rsidRPr="00BA3B6B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Методическими </w:t>
            </w:r>
            <w:hyperlink r:id="rId18" w:tooltip="Приказ Минкультуры России от 30.09.2013 N 1505 &quot;О методических рекомендациях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&quot;{КонсультантПлюс}" w:history="1">
              <w:r w:rsidRPr="00BA3B6B">
                <w:rPr>
                  <w:rFonts w:ascii="Times New Roman" w:hAnsi="Times New Roman" w:cs="Times New Roman"/>
                  <w:sz w:val="24"/>
                  <w:szCs w:val="24"/>
                </w:rPr>
                <w:t>рекомендациями</w:t>
              </w:r>
            </w:hyperlink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независимой системы оценки качества работы муниципальных учреждений, оказывающих социальные услуги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культуры, утвержденными п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риказо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Минкультуры РФ от 30.09.2013 №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1505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администрации 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Выкатной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C0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1979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совместной работы по формиров</w:t>
            </w:r>
            <w:r w:rsidR="002C0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анию и функционированию системы 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неза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висимой оценки качества работы у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чреждений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Выкатной</w:t>
            </w:r>
          </w:p>
        </w:tc>
        <w:tc>
          <w:tcPr>
            <w:tcW w:w="1848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274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27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Обеспечение открытости и доступности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информации о деятельности всех у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чреждений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своевременная актуализация информации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официального сайта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 Выкатной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 учреждений;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взаимодействие со средствами массовой информации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 Выкатной</w:t>
            </w:r>
          </w:p>
        </w:tc>
        <w:tc>
          <w:tcPr>
            <w:tcW w:w="1848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1065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Проведение мониторинга работы организаций культуры, формирование независимой оценки качества работы организаций культуры,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публикация рейтингов деятельности, разработ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 и утверждение планов работы у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чреждений</w:t>
            </w:r>
          </w:p>
        </w:tc>
        <w:tc>
          <w:tcPr>
            <w:tcW w:w="2352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 Выкатной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 МУК «Сельский дом культуры и досуга» п. Выкатной</w:t>
            </w:r>
          </w:p>
        </w:tc>
        <w:tc>
          <w:tcPr>
            <w:tcW w:w="1848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начиная с 4 квартала 2015 года ежегодно</w:t>
            </w:r>
          </w:p>
        </w:tc>
      </w:tr>
      <w:tr w:rsidR="002F0CC6" w:rsidRPr="00127287" w:rsidTr="00367532">
        <w:trPr>
          <w:trHeight w:val="837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Проведение информационной кампании в средствах массовой информации, в том числе с использованием информационно-телекоммуникационной сети «Интернет» о функционирован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ии независимой оценки качества у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чреждений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2352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 Выкатной; МУК «Сельский дом культуры и досуга» п. Выкатной</w:t>
            </w:r>
          </w:p>
        </w:tc>
        <w:tc>
          <w:tcPr>
            <w:tcW w:w="1848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1979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Проведение мониторинга функционирования независимой системы оце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нки качества работы у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чреждений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 о 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ализации независимой системы в комитет по культуре, спорту и социальной политике</w:t>
            </w:r>
            <w:r w:rsidR="002C0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2352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 Выкатной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 МУК «Сельский дом культуры и досуга» п. Выкатной</w:t>
            </w:r>
          </w:p>
        </w:tc>
        <w:tc>
          <w:tcPr>
            <w:tcW w:w="1848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1979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Обсуждение хода реализации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муниципальной 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«дорожной карты» на заседаниях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действующей межведомственной рабочей группы по оценке результатов реализации «дорожной карты»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 заседания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 Выкатной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CC6" w:rsidRPr="00127287" w:rsidRDefault="002C0211" w:rsidP="002C0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п. Выкатной</w:t>
            </w:r>
          </w:p>
        </w:tc>
        <w:tc>
          <w:tcPr>
            <w:tcW w:w="1848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ва раза в год</w:t>
            </w:r>
          </w:p>
        </w:tc>
      </w:tr>
      <w:tr w:rsidR="002F0CC6" w:rsidRPr="00127287" w:rsidTr="00367532">
        <w:trPr>
          <w:trHeight w:val="306"/>
        </w:trPr>
        <w:tc>
          <w:tcPr>
            <w:tcW w:w="9288" w:type="dxa"/>
            <w:gridSpan w:val="5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«дорожной карты»</w:t>
            </w:r>
          </w:p>
        </w:tc>
      </w:tr>
      <w:tr w:rsidR="002F0CC6" w:rsidRPr="00127287" w:rsidTr="00367532">
        <w:trPr>
          <w:trHeight w:val="416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Разработка и утверждение учреждениями по согласованию с</w:t>
            </w:r>
            <w:r w:rsidR="00C420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Мансийского района,</w:t>
            </w:r>
            <w:r w:rsidR="00E6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администрациями сельских поселений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(соответственно прямому подчинению) планов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учреждения, включая мероприятия по п</w:t>
            </w:r>
            <w:r w:rsidR="00C420BB">
              <w:rPr>
                <w:rFonts w:ascii="Times New Roman" w:hAnsi="Times New Roman" w:cs="Times New Roman"/>
                <w:sz w:val="24"/>
                <w:szCs w:val="24"/>
              </w:rPr>
              <w:t xml:space="preserve">овышению оплаты труда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соответствующих категорий работников</w:t>
            </w:r>
          </w:p>
        </w:tc>
        <w:tc>
          <w:tcPr>
            <w:tcW w:w="2412" w:type="dxa"/>
          </w:tcPr>
          <w:p w:rsidR="002F0CC6" w:rsidRPr="00127287" w:rsidRDefault="002F0CC6" w:rsidP="002C02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 Выкатной</w:t>
            </w:r>
          </w:p>
        </w:tc>
        <w:tc>
          <w:tcPr>
            <w:tcW w:w="2352" w:type="dxa"/>
          </w:tcPr>
          <w:p w:rsidR="002F0CC6" w:rsidRPr="00127287" w:rsidRDefault="002F0CC6" w:rsidP="002C0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2C0211">
              <w:rPr>
                <w:rFonts w:ascii="Times New Roman" w:hAnsi="Times New Roman" w:cs="Times New Roman"/>
                <w:sz w:val="24"/>
                <w:szCs w:val="24"/>
              </w:rPr>
              <w:t xml:space="preserve"> Выкатной</w:t>
            </w:r>
          </w:p>
        </w:tc>
        <w:tc>
          <w:tcPr>
            <w:tcW w:w="1848" w:type="dxa"/>
          </w:tcPr>
          <w:p w:rsidR="002F0CC6" w:rsidRPr="00127287" w:rsidRDefault="002F0CC6" w:rsidP="002C0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2F0CC6" w:rsidRPr="00127287" w:rsidRDefault="002F0CC6" w:rsidP="002C0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</w:tr>
      <w:tr w:rsidR="002F0CC6" w:rsidRPr="00127287" w:rsidTr="00367532">
        <w:trPr>
          <w:trHeight w:val="416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достижения целевых показателей и организация работы по реализации основных мероприятий, направленных на повышение эффективности и качества предоставляемых услуг в сфере культуры, связанных с переходом на эффективный контракт 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в комитет по культуре, спорту и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политике</w:t>
            </w:r>
            <w:r w:rsidR="00C420B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2352" w:type="dxa"/>
          </w:tcPr>
          <w:p w:rsidR="002F0CC6" w:rsidRPr="00127287" w:rsidRDefault="00C420BB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п. Выкатной</w:t>
            </w:r>
          </w:p>
        </w:tc>
        <w:tc>
          <w:tcPr>
            <w:tcW w:w="1848" w:type="dxa"/>
          </w:tcPr>
          <w:p w:rsidR="002F0CC6" w:rsidRPr="00127287" w:rsidRDefault="002F0CC6" w:rsidP="00C4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F0CC6" w:rsidRPr="00127287" w:rsidTr="00367532">
        <w:trPr>
          <w:trHeight w:val="416"/>
        </w:trPr>
        <w:tc>
          <w:tcPr>
            <w:tcW w:w="2676" w:type="dxa"/>
            <w:gridSpan w:val="2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Разъяснительная работа с участием представительных органов трудовых коллективов, о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твии с «дорожной картой» Ханты-Мансийского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том числе м</w:t>
            </w:r>
            <w:r w:rsidR="00C420BB">
              <w:rPr>
                <w:rFonts w:ascii="Times New Roman" w:hAnsi="Times New Roman" w:cs="Times New Roman"/>
                <w:sz w:val="24"/>
                <w:szCs w:val="24"/>
              </w:rPr>
              <w:t xml:space="preserve">ерах по повышению оплаты труда: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в трудовых коллективах учреждений культуры, подведомственных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комитету по культуре, спорту и социальной политике администрации района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, администрациям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публикации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информации;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 и других мероприятий </w:t>
            </w:r>
          </w:p>
        </w:tc>
        <w:tc>
          <w:tcPr>
            <w:tcW w:w="2412" w:type="dxa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методических рекомендаций в средствах массовой информации, проведение семинаров, других мероприятий </w:t>
            </w:r>
          </w:p>
        </w:tc>
        <w:tc>
          <w:tcPr>
            <w:tcW w:w="2352" w:type="dxa"/>
          </w:tcPr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C420BB">
              <w:rPr>
                <w:rFonts w:ascii="Times New Roman" w:hAnsi="Times New Roman" w:cs="Times New Roman"/>
                <w:sz w:val="24"/>
                <w:szCs w:val="24"/>
              </w:rPr>
              <w:t xml:space="preserve"> Выкатной</w:t>
            </w:r>
          </w:p>
          <w:p w:rsidR="002F0CC6" w:rsidRPr="00127287" w:rsidRDefault="002F0CC6" w:rsidP="00367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F0CC6" w:rsidRPr="00127287" w:rsidRDefault="002F0CC6" w:rsidP="00C4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 мере необходимости</w:t>
            </w:r>
          </w:p>
        </w:tc>
      </w:tr>
    </w:tbl>
    <w:p w:rsidR="002F0CC6" w:rsidRPr="00A125B1" w:rsidRDefault="002F0CC6" w:rsidP="002F0CC6">
      <w:pPr>
        <w:widowControl w:val="0"/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2F0CC6" w:rsidRPr="00745F38" w:rsidRDefault="002F0CC6" w:rsidP="002F0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CC6" w:rsidRPr="00745F38" w:rsidRDefault="002F0CC6" w:rsidP="002F0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CC6" w:rsidRPr="00745F38" w:rsidRDefault="002F0CC6" w:rsidP="002F0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42E" w:rsidRDefault="0000342E" w:rsidP="00C4590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4F81BD" w:themeColor="accent1"/>
          <w:sz w:val="28"/>
          <w:szCs w:val="28"/>
        </w:rPr>
        <w:sectPr w:rsidR="0000342E" w:rsidSect="003D6C65">
          <w:headerReference w:type="default" r:id="rId19"/>
          <w:type w:val="continuous"/>
          <w:pgSz w:w="11907" w:h="16840"/>
          <w:pgMar w:top="1304" w:right="1247" w:bottom="1021" w:left="1588" w:header="720" w:footer="720" w:gutter="0"/>
          <w:cols w:space="720"/>
          <w:noEndnote/>
          <w:docGrid w:linePitch="360"/>
        </w:sectPr>
      </w:pPr>
    </w:p>
    <w:p w:rsidR="006458CE" w:rsidRPr="00662D94" w:rsidRDefault="006458CE" w:rsidP="00645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9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458CE" w:rsidRPr="00662D94" w:rsidRDefault="00F02481" w:rsidP="00645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6458CE" w:rsidRPr="00662D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458CE" w:rsidRPr="00662D94" w:rsidRDefault="006458CE" w:rsidP="00645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94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</w:p>
    <w:p w:rsidR="00042A65" w:rsidRPr="003D6C65" w:rsidRDefault="00042A65" w:rsidP="00042A6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20.10.2014  № 26</w:t>
      </w:r>
    </w:p>
    <w:p w:rsidR="006458CE" w:rsidRPr="00662D94" w:rsidRDefault="006458CE" w:rsidP="00645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8CE" w:rsidRPr="00662D94" w:rsidRDefault="006458CE" w:rsidP="00645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94">
        <w:rPr>
          <w:rFonts w:ascii="Times New Roman" w:hAnsi="Times New Roman" w:cs="Times New Roman"/>
          <w:sz w:val="28"/>
          <w:szCs w:val="28"/>
        </w:rPr>
        <w:t>«Приложение</w:t>
      </w:r>
    </w:p>
    <w:p w:rsidR="006458CE" w:rsidRPr="00662D94" w:rsidRDefault="006458CE" w:rsidP="00645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94">
        <w:rPr>
          <w:rFonts w:ascii="Times New Roman" w:hAnsi="Times New Roman" w:cs="Times New Roman"/>
          <w:sz w:val="28"/>
          <w:szCs w:val="28"/>
        </w:rPr>
        <w:t>к плану мероприятий («дорожн</w:t>
      </w:r>
      <w:r w:rsidR="00042A65">
        <w:rPr>
          <w:rFonts w:ascii="Times New Roman" w:hAnsi="Times New Roman" w:cs="Times New Roman"/>
          <w:sz w:val="28"/>
          <w:szCs w:val="28"/>
        </w:rPr>
        <w:t>ая</w:t>
      </w:r>
      <w:r w:rsidRPr="00662D94">
        <w:rPr>
          <w:rFonts w:ascii="Times New Roman" w:hAnsi="Times New Roman" w:cs="Times New Roman"/>
          <w:sz w:val="28"/>
          <w:szCs w:val="28"/>
        </w:rPr>
        <w:t xml:space="preserve"> карт</w:t>
      </w:r>
      <w:r w:rsidR="00042A65">
        <w:rPr>
          <w:rFonts w:ascii="Times New Roman" w:hAnsi="Times New Roman" w:cs="Times New Roman"/>
          <w:sz w:val="28"/>
          <w:szCs w:val="28"/>
        </w:rPr>
        <w:t>а</w:t>
      </w:r>
      <w:r w:rsidRPr="00662D94">
        <w:rPr>
          <w:rFonts w:ascii="Times New Roman" w:hAnsi="Times New Roman" w:cs="Times New Roman"/>
          <w:sz w:val="28"/>
          <w:szCs w:val="28"/>
        </w:rPr>
        <w:t>»)</w:t>
      </w:r>
    </w:p>
    <w:p w:rsidR="006458CE" w:rsidRPr="00662D94" w:rsidRDefault="006458CE" w:rsidP="00645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94">
        <w:rPr>
          <w:rFonts w:ascii="Times New Roman" w:hAnsi="Times New Roman" w:cs="Times New Roman"/>
          <w:sz w:val="28"/>
          <w:szCs w:val="28"/>
        </w:rPr>
        <w:t>«Изменения в отраслях социальной сферы,</w:t>
      </w:r>
    </w:p>
    <w:p w:rsidR="006458CE" w:rsidRPr="00662D94" w:rsidRDefault="006458CE" w:rsidP="00645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94">
        <w:rPr>
          <w:rFonts w:ascii="Times New Roman" w:hAnsi="Times New Roman" w:cs="Times New Roman"/>
          <w:sz w:val="28"/>
          <w:szCs w:val="28"/>
        </w:rPr>
        <w:t>направленные на повышение</w:t>
      </w:r>
    </w:p>
    <w:p w:rsidR="006458CE" w:rsidRPr="00662D94" w:rsidRDefault="006458CE" w:rsidP="00645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94">
        <w:rPr>
          <w:rFonts w:ascii="Times New Roman" w:hAnsi="Times New Roman" w:cs="Times New Roman"/>
          <w:sz w:val="28"/>
          <w:szCs w:val="28"/>
        </w:rPr>
        <w:t>эффективности сферы культуры</w:t>
      </w:r>
    </w:p>
    <w:p w:rsidR="006458CE" w:rsidRPr="00662D94" w:rsidRDefault="006458CE" w:rsidP="00645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94">
        <w:rPr>
          <w:rFonts w:ascii="Times New Roman" w:hAnsi="Times New Roman" w:cs="Times New Roman"/>
          <w:sz w:val="28"/>
          <w:szCs w:val="28"/>
        </w:rPr>
        <w:t>в сельском поселении Выкатной»</w:t>
      </w:r>
    </w:p>
    <w:p w:rsidR="006458CE" w:rsidRPr="00662D94" w:rsidRDefault="006458CE" w:rsidP="006458CE">
      <w:pPr>
        <w:pStyle w:val="a4"/>
      </w:pPr>
    </w:p>
    <w:p w:rsidR="006458CE" w:rsidRPr="00662D94" w:rsidRDefault="006458CE" w:rsidP="006458CE">
      <w:pPr>
        <w:pStyle w:val="a4"/>
        <w:jc w:val="center"/>
        <w:rPr>
          <w:sz w:val="28"/>
          <w:szCs w:val="28"/>
        </w:rPr>
      </w:pPr>
      <w:r w:rsidRPr="00662D94">
        <w:rPr>
          <w:sz w:val="28"/>
          <w:szCs w:val="28"/>
        </w:rPr>
        <w:t>Показатели нормативов муниципальной «дорожной карты» сельского поселения Выкатной</w:t>
      </w:r>
    </w:p>
    <w:p w:rsidR="006458CE" w:rsidRPr="00662D94" w:rsidRDefault="006458CE" w:rsidP="006458CE">
      <w:pPr>
        <w:pStyle w:val="a4"/>
        <w:rPr>
          <w:sz w:val="28"/>
          <w:szCs w:val="28"/>
        </w:rPr>
      </w:pPr>
      <w:r w:rsidRPr="00662D94">
        <w:rPr>
          <w:sz w:val="28"/>
          <w:szCs w:val="28"/>
        </w:rPr>
        <w:tab/>
      </w:r>
    </w:p>
    <w:p w:rsidR="006458CE" w:rsidRPr="00662D94" w:rsidRDefault="006458CE" w:rsidP="006458CE">
      <w:pPr>
        <w:pStyle w:val="a4"/>
        <w:rPr>
          <w:bCs/>
          <w:sz w:val="28"/>
          <w:szCs w:val="28"/>
        </w:rPr>
      </w:pPr>
      <w:r w:rsidRPr="00662D94">
        <w:rPr>
          <w:sz w:val="28"/>
          <w:szCs w:val="28"/>
        </w:rPr>
        <w:t xml:space="preserve">Категория работников: </w:t>
      </w:r>
      <w:r w:rsidRPr="00662D94">
        <w:rPr>
          <w:bCs/>
          <w:sz w:val="28"/>
          <w:szCs w:val="28"/>
        </w:rPr>
        <w:t>работники учреждений культуры</w:t>
      </w:r>
    </w:p>
    <w:tbl>
      <w:tblPr>
        <w:tblStyle w:val="a5"/>
        <w:tblW w:w="14889" w:type="dxa"/>
        <w:tblLook w:val="04A0" w:firstRow="1" w:lastRow="0" w:firstColumn="1" w:lastColumn="0" w:noHBand="0" w:noVBand="1"/>
      </w:tblPr>
      <w:tblGrid>
        <w:gridCol w:w="696"/>
        <w:gridCol w:w="4139"/>
        <w:gridCol w:w="1056"/>
        <w:gridCol w:w="1070"/>
        <w:gridCol w:w="1134"/>
        <w:gridCol w:w="1134"/>
        <w:gridCol w:w="1056"/>
        <w:gridCol w:w="1116"/>
        <w:gridCol w:w="1088"/>
        <w:gridCol w:w="1040"/>
        <w:gridCol w:w="1360"/>
      </w:tblGrid>
      <w:tr w:rsidR="006458CE" w:rsidRPr="00662D94" w:rsidTr="00951443">
        <w:trPr>
          <w:trHeight w:val="457"/>
        </w:trPr>
        <w:tc>
          <w:tcPr>
            <w:tcW w:w="696" w:type="dxa"/>
            <w:noWrap/>
          </w:tcPr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>№</w:t>
            </w:r>
          </w:p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>п/п</w:t>
            </w:r>
          </w:p>
        </w:tc>
        <w:tc>
          <w:tcPr>
            <w:tcW w:w="4139" w:type="dxa"/>
          </w:tcPr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56" w:type="dxa"/>
          </w:tcPr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>2012 год факт</w:t>
            </w:r>
          </w:p>
        </w:tc>
        <w:tc>
          <w:tcPr>
            <w:tcW w:w="1070" w:type="dxa"/>
          </w:tcPr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>2013 год факт</w:t>
            </w:r>
          </w:p>
        </w:tc>
        <w:tc>
          <w:tcPr>
            <w:tcW w:w="1134" w:type="dxa"/>
          </w:tcPr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>2014</w:t>
            </w:r>
          </w:p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 xml:space="preserve">2015  </w:t>
            </w:r>
          </w:p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>год</w:t>
            </w:r>
          </w:p>
        </w:tc>
        <w:tc>
          <w:tcPr>
            <w:tcW w:w="1056" w:type="dxa"/>
          </w:tcPr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 xml:space="preserve">2016 </w:t>
            </w:r>
          </w:p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>год</w:t>
            </w:r>
          </w:p>
        </w:tc>
        <w:tc>
          <w:tcPr>
            <w:tcW w:w="1116" w:type="dxa"/>
          </w:tcPr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>2017</w:t>
            </w:r>
          </w:p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>год</w:t>
            </w:r>
          </w:p>
        </w:tc>
        <w:tc>
          <w:tcPr>
            <w:tcW w:w="1088" w:type="dxa"/>
          </w:tcPr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>2018</w:t>
            </w:r>
          </w:p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40" w:type="dxa"/>
            <w:noWrap/>
          </w:tcPr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>2014 – 2016 гг.</w:t>
            </w:r>
          </w:p>
        </w:tc>
        <w:tc>
          <w:tcPr>
            <w:tcW w:w="1360" w:type="dxa"/>
            <w:noWrap/>
          </w:tcPr>
          <w:p w:rsidR="006458CE" w:rsidRPr="00662D94" w:rsidRDefault="006458CE" w:rsidP="00951443">
            <w:pPr>
              <w:pStyle w:val="a4"/>
              <w:jc w:val="center"/>
              <w:rPr>
                <w:sz w:val="22"/>
                <w:szCs w:val="22"/>
              </w:rPr>
            </w:pPr>
            <w:r w:rsidRPr="00662D94">
              <w:rPr>
                <w:sz w:val="22"/>
                <w:szCs w:val="22"/>
              </w:rPr>
              <w:t>2013 –  2018 гг.</w:t>
            </w:r>
          </w:p>
        </w:tc>
      </w:tr>
      <w:tr w:rsidR="006458CE" w:rsidRPr="00662D94" w:rsidTr="00951443">
        <w:trPr>
          <w:trHeight w:val="945"/>
        </w:trPr>
        <w:tc>
          <w:tcPr>
            <w:tcW w:w="696" w:type="dxa"/>
            <w:noWrap/>
            <w:hideMark/>
          </w:tcPr>
          <w:p w:rsidR="006458CE" w:rsidRPr="00662D94" w:rsidRDefault="006458CE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9" w:type="dxa"/>
            <w:hideMark/>
          </w:tcPr>
          <w:p w:rsidR="006458CE" w:rsidRPr="00662D94" w:rsidRDefault="006458CE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056" w:type="dxa"/>
          </w:tcPr>
          <w:p w:rsidR="006458CE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70" w:type="dxa"/>
          </w:tcPr>
          <w:p w:rsidR="006458CE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6458CE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6458CE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56" w:type="dxa"/>
          </w:tcPr>
          <w:p w:rsidR="006458CE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16" w:type="dxa"/>
          </w:tcPr>
          <w:p w:rsidR="006458CE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8" w:type="dxa"/>
          </w:tcPr>
          <w:p w:rsidR="006458CE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0" w:type="dxa"/>
            <w:noWrap/>
          </w:tcPr>
          <w:p w:rsidR="006458CE" w:rsidRPr="00662D94" w:rsidRDefault="006458CE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6458CE" w:rsidRPr="00662D94" w:rsidRDefault="006458CE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6458CE" w:rsidRPr="00662D94" w:rsidTr="00951443">
        <w:trPr>
          <w:trHeight w:val="630"/>
        </w:trPr>
        <w:tc>
          <w:tcPr>
            <w:tcW w:w="696" w:type="dxa"/>
            <w:noWrap/>
          </w:tcPr>
          <w:p w:rsidR="006458CE" w:rsidRPr="00662D94" w:rsidRDefault="006458CE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39" w:type="dxa"/>
          </w:tcPr>
          <w:p w:rsidR="006458CE" w:rsidRPr="00662D94" w:rsidRDefault="006458CE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числа получателей услуг на 1 работника отдельной категории (по среднесписочной численности работников) по сельскому поселению</w:t>
            </w:r>
          </w:p>
        </w:tc>
        <w:tc>
          <w:tcPr>
            <w:tcW w:w="1056" w:type="dxa"/>
          </w:tcPr>
          <w:p w:rsidR="006458CE" w:rsidRPr="004A5A26" w:rsidRDefault="0047050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70" w:type="dxa"/>
          </w:tcPr>
          <w:p w:rsidR="006458CE" w:rsidRPr="004A5A26" w:rsidRDefault="0047050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6458CE" w:rsidRPr="004A5A26" w:rsidRDefault="0047050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6458CE" w:rsidRPr="004A5A26" w:rsidRDefault="0047050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56" w:type="dxa"/>
          </w:tcPr>
          <w:p w:rsidR="006458CE" w:rsidRPr="004A5A26" w:rsidRDefault="0047050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16" w:type="dxa"/>
          </w:tcPr>
          <w:p w:rsidR="006458CE" w:rsidRPr="004A5A26" w:rsidRDefault="0047050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88" w:type="dxa"/>
          </w:tcPr>
          <w:p w:rsidR="006458CE" w:rsidRPr="004A5A26" w:rsidRDefault="0047050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40" w:type="dxa"/>
            <w:noWrap/>
          </w:tcPr>
          <w:p w:rsidR="006458CE" w:rsidRPr="00662D94" w:rsidRDefault="006458CE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6458CE" w:rsidRPr="00662D94" w:rsidRDefault="006458CE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6458CE" w:rsidRPr="00662D94" w:rsidTr="00951443">
        <w:trPr>
          <w:trHeight w:val="203"/>
        </w:trPr>
        <w:tc>
          <w:tcPr>
            <w:tcW w:w="696" w:type="dxa"/>
            <w:noWrap/>
            <w:hideMark/>
          </w:tcPr>
          <w:p w:rsidR="006458CE" w:rsidRPr="00662D94" w:rsidRDefault="006458CE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9" w:type="dxa"/>
            <w:hideMark/>
          </w:tcPr>
          <w:p w:rsidR="006458CE" w:rsidRPr="00662D94" w:rsidRDefault="006458CE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чел.</w:t>
            </w:r>
          </w:p>
        </w:tc>
        <w:tc>
          <w:tcPr>
            <w:tcW w:w="1056" w:type="dxa"/>
          </w:tcPr>
          <w:p w:rsidR="006458CE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20 100</w:t>
            </w:r>
          </w:p>
        </w:tc>
        <w:tc>
          <w:tcPr>
            <w:tcW w:w="1070" w:type="dxa"/>
          </w:tcPr>
          <w:p w:rsidR="006458CE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20 100</w:t>
            </w:r>
          </w:p>
        </w:tc>
        <w:tc>
          <w:tcPr>
            <w:tcW w:w="1134" w:type="dxa"/>
          </w:tcPr>
          <w:p w:rsidR="006458CE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20 100</w:t>
            </w:r>
          </w:p>
        </w:tc>
        <w:tc>
          <w:tcPr>
            <w:tcW w:w="1134" w:type="dxa"/>
          </w:tcPr>
          <w:p w:rsidR="006458CE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20 100</w:t>
            </w:r>
          </w:p>
        </w:tc>
        <w:tc>
          <w:tcPr>
            <w:tcW w:w="1056" w:type="dxa"/>
          </w:tcPr>
          <w:p w:rsidR="006458CE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20 100</w:t>
            </w:r>
          </w:p>
        </w:tc>
        <w:tc>
          <w:tcPr>
            <w:tcW w:w="1116" w:type="dxa"/>
          </w:tcPr>
          <w:p w:rsidR="006458CE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20 100</w:t>
            </w:r>
          </w:p>
        </w:tc>
        <w:tc>
          <w:tcPr>
            <w:tcW w:w="1088" w:type="dxa"/>
          </w:tcPr>
          <w:p w:rsidR="006458CE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20 100</w:t>
            </w:r>
          </w:p>
        </w:tc>
        <w:tc>
          <w:tcPr>
            <w:tcW w:w="1040" w:type="dxa"/>
            <w:noWrap/>
          </w:tcPr>
          <w:p w:rsidR="006458CE" w:rsidRPr="00662D94" w:rsidRDefault="006458CE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6458CE" w:rsidRPr="00662D94" w:rsidRDefault="006458CE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6458CE" w:rsidRPr="00662D94" w:rsidTr="00951443">
        <w:trPr>
          <w:trHeight w:val="463"/>
        </w:trPr>
        <w:tc>
          <w:tcPr>
            <w:tcW w:w="696" w:type="dxa"/>
            <w:noWrap/>
            <w:hideMark/>
          </w:tcPr>
          <w:p w:rsidR="006458CE" w:rsidRPr="00662D94" w:rsidRDefault="006458CE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39" w:type="dxa"/>
            <w:hideMark/>
          </w:tcPr>
          <w:p w:rsidR="006458CE" w:rsidRPr="00662D94" w:rsidRDefault="006458CE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 по сельскому поселению, чел.</w:t>
            </w:r>
          </w:p>
        </w:tc>
        <w:tc>
          <w:tcPr>
            <w:tcW w:w="1056" w:type="dxa"/>
          </w:tcPr>
          <w:p w:rsidR="006458CE" w:rsidRPr="00662D94" w:rsidRDefault="00EF6DB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070" w:type="dxa"/>
          </w:tcPr>
          <w:p w:rsidR="006458CE" w:rsidRPr="00662D94" w:rsidRDefault="00EF6DB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134" w:type="dxa"/>
          </w:tcPr>
          <w:p w:rsidR="006458CE" w:rsidRPr="00662D94" w:rsidRDefault="00EF6DB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134" w:type="dxa"/>
          </w:tcPr>
          <w:p w:rsidR="006458CE" w:rsidRPr="00662D94" w:rsidRDefault="00EF6DB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056" w:type="dxa"/>
          </w:tcPr>
          <w:p w:rsidR="006458CE" w:rsidRPr="00662D94" w:rsidRDefault="00EF6DB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116" w:type="dxa"/>
          </w:tcPr>
          <w:p w:rsidR="006458CE" w:rsidRPr="00662D94" w:rsidRDefault="00EF6DB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088" w:type="dxa"/>
          </w:tcPr>
          <w:p w:rsidR="006458CE" w:rsidRPr="00662D94" w:rsidRDefault="00EF6DB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040" w:type="dxa"/>
            <w:noWrap/>
          </w:tcPr>
          <w:p w:rsidR="006458CE" w:rsidRPr="00662D94" w:rsidRDefault="006458CE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1360" w:type="dxa"/>
            <w:noWrap/>
          </w:tcPr>
          <w:p w:rsidR="006458CE" w:rsidRPr="00662D94" w:rsidRDefault="006458CE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 </w:t>
            </w:r>
          </w:p>
        </w:tc>
      </w:tr>
      <w:tr w:rsidR="004A5A26" w:rsidRPr="00662D94" w:rsidTr="00951443">
        <w:trPr>
          <w:trHeight w:val="828"/>
        </w:trPr>
        <w:tc>
          <w:tcPr>
            <w:tcW w:w="696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9" w:type="dxa"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учреждений культуры,</w:t>
            </w:r>
          </w:p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6" w:type="dxa"/>
          </w:tcPr>
          <w:p w:rsidR="004A5A26" w:rsidRPr="00662D94" w:rsidRDefault="0033751F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1070" w:type="dxa"/>
          </w:tcPr>
          <w:p w:rsidR="004A5A26" w:rsidRPr="00662D94" w:rsidRDefault="0033751F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173,75</w:t>
            </w:r>
          </w:p>
        </w:tc>
        <w:tc>
          <w:tcPr>
            <w:tcW w:w="1134" w:type="dxa"/>
          </w:tcPr>
          <w:p w:rsidR="004A5A26" w:rsidRPr="00662D94" w:rsidRDefault="0033751F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134" w:type="dxa"/>
          </w:tcPr>
          <w:p w:rsidR="004A5A26" w:rsidRPr="00662D94" w:rsidRDefault="0033751F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056" w:type="dxa"/>
          </w:tcPr>
          <w:p w:rsidR="004A5A26" w:rsidRPr="00662D94" w:rsidRDefault="0033751F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116" w:type="dxa"/>
          </w:tcPr>
          <w:p w:rsidR="004A5A26" w:rsidRPr="00662D94" w:rsidRDefault="0033751F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088" w:type="dxa"/>
          </w:tcPr>
          <w:p w:rsidR="004A5A26" w:rsidRPr="00662D94" w:rsidRDefault="0033751F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956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учреждений культуры по сельскому поселению, чел.</w:t>
            </w:r>
          </w:p>
        </w:tc>
        <w:tc>
          <w:tcPr>
            <w:tcW w:w="1056" w:type="dxa"/>
          </w:tcPr>
          <w:p w:rsidR="004A5A26" w:rsidRPr="00662D94" w:rsidRDefault="00EF6DBD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0" w:type="dxa"/>
          </w:tcPr>
          <w:p w:rsidR="004A5A26" w:rsidRPr="00662D94" w:rsidRDefault="00EF6DBD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A5A26" w:rsidRPr="00662D94" w:rsidRDefault="00EF6DBD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134" w:type="dxa"/>
          </w:tcPr>
          <w:p w:rsidR="004A5A26" w:rsidRPr="00662D94" w:rsidRDefault="00EF6DBD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56" w:type="dxa"/>
          </w:tcPr>
          <w:p w:rsidR="004A5A26" w:rsidRPr="00662D94" w:rsidRDefault="00EF6DBD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16" w:type="dxa"/>
          </w:tcPr>
          <w:p w:rsidR="004A5A26" w:rsidRPr="00662D94" w:rsidRDefault="00EF6DBD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88" w:type="dxa"/>
          </w:tcPr>
          <w:p w:rsidR="004A5A26" w:rsidRPr="00662D94" w:rsidRDefault="00EF6DBD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534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муниципальным учреждениям культуры</w:t>
            </w:r>
          </w:p>
        </w:tc>
        <w:tc>
          <w:tcPr>
            <w:tcW w:w="1056" w:type="dxa"/>
          </w:tcPr>
          <w:p w:rsidR="004A5A26" w:rsidRPr="004A5A26" w:rsidRDefault="00217C97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0" w:type="dxa"/>
          </w:tcPr>
          <w:p w:rsidR="004A5A26" w:rsidRPr="004A5A26" w:rsidRDefault="00217C97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A5A26" w:rsidRPr="004A5A26" w:rsidRDefault="00217C97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134" w:type="dxa"/>
          </w:tcPr>
          <w:p w:rsidR="004A5A26" w:rsidRPr="004A5A26" w:rsidRDefault="00217C97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56" w:type="dxa"/>
          </w:tcPr>
          <w:p w:rsidR="004A5A26" w:rsidRPr="004A5A26" w:rsidRDefault="00217C97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16" w:type="dxa"/>
          </w:tcPr>
          <w:p w:rsidR="004A5A26" w:rsidRPr="004A5A26" w:rsidRDefault="00217C97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88" w:type="dxa"/>
          </w:tcPr>
          <w:p w:rsidR="004A5A26" w:rsidRPr="004A5A26" w:rsidRDefault="00217C97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500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</w:t>
            </w:r>
            <w:r w:rsidR="00B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r w:rsidR="00B6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чел.</w:t>
            </w:r>
          </w:p>
        </w:tc>
        <w:tc>
          <w:tcPr>
            <w:tcW w:w="1056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20 100</w:t>
            </w:r>
          </w:p>
        </w:tc>
        <w:tc>
          <w:tcPr>
            <w:tcW w:w="1070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20 100</w:t>
            </w:r>
          </w:p>
        </w:tc>
        <w:tc>
          <w:tcPr>
            <w:tcW w:w="1134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20 100</w:t>
            </w:r>
          </w:p>
        </w:tc>
        <w:tc>
          <w:tcPr>
            <w:tcW w:w="1134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20 100</w:t>
            </w:r>
          </w:p>
        </w:tc>
        <w:tc>
          <w:tcPr>
            <w:tcW w:w="1056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20 100</w:t>
            </w:r>
          </w:p>
        </w:tc>
        <w:tc>
          <w:tcPr>
            <w:tcW w:w="1116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20 100</w:t>
            </w:r>
          </w:p>
        </w:tc>
        <w:tc>
          <w:tcPr>
            <w:tcW w:w="1088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20 100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494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по сельскому поселению, чел.</w:t>
            </w:r>
          </w:p>
        </w:tc>
        <w:tc>
          <w:tcPr>
            <w:tcW w:w="1056" w:type="dxa"/>
          </w:tcPr>
          <w:p w:rsidR="004A5A26" w:rsidRPr="004A5A26" w:rsidRDefault="00EF6DB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070" w:type="dxa"/>
          </w:tcPr>
          <w:p w:rsidR="004A5A26" w:rsidRPr="004A5A26" w:rsidRDefault="00EF6DB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134" w:type="dxa"/>
          </w:tcPr>
          <w:p w:rsidR="004A5A26" w:rsidRPr="004A5A26" w:rsidRDefault="00EF6DB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134" w:type="dxa"/>
          </w:tcPr>
          <w:p w:rsidR="004A5A26" w:rsidRPr="004A5A26" w:rsidRDefault="00EF6DB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056" w:type="dxa"/>
          </w:tcPr>
          <w:p w:rsidR="004A5A26" w:rsidRPr="004A5A26" w:rsidRDefault="00EF6DB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116" w:type="dxa"/>
          </w:tcPr>
          <w:p w:rsidR="004A5A26" w:rsidRPr="004A5A26" w:rsidRDefault="00EF6DB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088" w:type="dxa"/>
          </w:tcPr>
          <w:p w:rsidR="004A5A26" w:rsidRPr="004A5A26" w:rsidRDefault="00EF6DBD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 х</w:t>
            </w:r>
          </w:p>
        </w:tc>
      </w:tr>
      <w:tr w:rsidR="004A5A26" w:rsidRPr="00662D94" w:rsidTr="00951443">
        <w:trPr>
          <w:trHeight w:val="945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1056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0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8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 </w:t>
            </w:r>
          </w:p>
        </w:tc>
      </w:tr>
      <w:tr w:rsidR="004A5A26" w:rsidRPr="00662D94" w:rsidTr="00951443">
        <w:trPr>
          <w:trHeight w:val="900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поэтапного совершенствования систем оплаты труда в государственных (муниципальных) учреждениях на 2012 – 2018 годы</w:t>
            </w:r>
          </w:p>
        </w:tc>
        <w:tc>
          <w:tcPr>
            <w:tcW w:w="1056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1070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56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16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88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900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культуры», %</w:t>
            </w:r>
          </w:p>
        </w:tc>
        <w:tc>
          <w:tcPr>
            <w:tcW w:w="1056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1070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56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116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8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563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Ханты-Мансийскому району, %</w:t>
            </w:r>
          </w:p>
        </w:tc>
        <w:tc>
          <w:tcPr>
            <w:tcW w:w="1056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0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56" w:type="dxa"/>
            <w:noWrap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116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8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828"/>
        </w:trPr>
        <w:tc>
          <w:tcPr>
            <w:tcW w:w="696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39" w:type="dxa"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</w:t>
            </w:r>
          </w:p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субъекту Российской Федерации, руб.</w:t>
            </w:r>
          </w:p>
        </w:tc>
        <w:tc>
          <w:tcPr>
            <w:tcW w:w="1056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50 841,3</w:t>
            </w:r>
          </w:p>
        </w:tc>
        <w:tc>
          <w:tcPr>
            <w:tcW w:w="1070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54 533,0</w:t>
            </w:r>
          </w:p>
        </w:tc>
        <w:tc>
          <w:tcPr>
            <w:tcW w:w="1134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59 689,98</w:t>
            </w:r>
          </w:p>
        </w:tc>
        <w:tc>
          <w:tcPr>
            <w:tcW w:w="1134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64 199,0</w:t>
            </w:r>
          </w:p>
        </w:tc>
        <w:tc>
          <w:tcPr>
            <w:tcW w:w="1056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69 156,8</w:t>
            </w:r>
          </w:p>
        </w:tc>
        <w:tc>
          <w:tcPr>
            <w:tcW w:w="1116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73 454,4</w:t>
            </w:r>
          </w:p>
        </w:tc>
        <w:tc>
          <w:tcPr>
            <w:tcW w:w="1088" w:type="dxa"/>
          </w:tcPr>
          <w:p w:rsidR="004A5A26" w:rsidRPr="004A5A26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6">
              <w:rPr>
                <w:rFonts w:ascii="Times New Roman" w:hAnsi="Times New Roman" w:cs="Times New Roman"/>
              </w:rPr>
              <w:t>77 693,9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630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 по сельскому поселению, руб.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52 288,9</w:t>
            </w:r>
          </w:p>
        </w:tc>
        <w:tc>
          <w:tcPr>
            <w:tcW w:w="1070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53 734,6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65 506,9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68 782,2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72 221,3</w:t>
            </w:r>
          </w:p>
        </w:tc>
        <w:tc>
          <w:tcPr>
            <w:tcW w:w="111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75 832,4</w:t>
            </w:r>
          </w:p>
        </w:tc>
        <w:tc>
          <w:tcPr>
            <w:tcW w:w="1088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77 693,9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204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056" w:type="dxa"/>
            <w:noWrap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0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88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642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учреждений  культуры по Ханты-Мансийскому району, руб.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25 351,3</w:t>
            </w:r>
          </w:p>
        </w:tc>
        <w:tc>
          <w:tcPr>
            <w:tcW w:w="1070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31 331,4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38 738,8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47 314,6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56 985,2</w:t>
            </w:r>
          </w:p>
        </w:tc>
        <w:tc>
          <w:tcPr>
            <w:tcW w:w="111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73 454,0</w:t>
            </w:r>
          </w:p>
        </w:tc>
        <w:tc>
          <w:tcPr>
            <w:tcW w:w="1088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77 693,9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630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учреждений  культуры по сельскому поселению, руб.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</w:rPr>
            </w:pPr>
            <w:r w:rsidRPr="00FE6434">
              <w:rPr>
                <w:rFonts w:ascii="Times New Roman" w:hAnsi="Times New Roman" w:cs="Times New Roman"/>
              </w:rPr>
              <w:t>21 313,5</w:t>
            </w:r>
          </w:p>
        </w:tc>
        <w:tc>
          <w:tcPr>
            <w:tcW w:w="1070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</w:rPr>
            </w:pPr>
            <w:r w:rsidRPr="00FE6434">
              <w:rPr>
                <w:rFonts w:ascii="Times New Roman" w:hAnsi="Times New Roman" w:cs="Times New Roman"/>
              </w:rPr>
              <w:t>27381,0</w:t>
            </w:r>
          </w:p>
        </w:tc>
        <w:tc>
          <w:tcPr>
            <w:tcW w:w="1134" w:type="dxa"/>
          </w:tcPr>
          <w:p w:rsidR="004A5A26" w:rsidRPr="00FE6434" w:rsidRDefault="00F26B5F" w:rsidP="0095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38738,8</w:t>
            </w:r>
          </w:p>
        </w:tc>
        <w:tc>
          <w:tcPr>
            <w:tcW w:w="1134" w:type="dxa"/>
          </w:tcPr>
          <w:p w:rsidR="004A5A26" w:rsidRPr="00FE6434" w:rsidRDefault="00F26B5F" w:rsidP="00F26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47314,6</w:t>
            </w:r>
          </w:p>
        </w:tc>
        <w:tc>
          <w:tcPr>
            <w:tcW w:w="1056" w:type="dxa"/>
          </w:tcPr>
          <w:p w:rsidR="004A5A26" w:rsidRPr="00FE6434" w:rsidRDefault="00F26B5F" w:rsidP="0095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56985,2</w:t>
            </w:r>
          </w:p>
        </w:tc>
        <w:tc>
          <w:tcPr>
            <w:tcW w:w="1116" w:type="dxa"/>
          </w:tcPr>
          <w:p w:rsidR="004A5A26" w:rsidRPr="00FE6434" w:rsidRDefault="00F26B5F" w:rsidP="0095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73454,0</w:t>
            </w:r>
          </w:p>
        </w:tc>
        <w:tc>
          <w:tcPr>
            <w:tcW w:w="1088" w:type="dxa"/>
          </w:tcPr>
          <w:p w:rsidR="004A5A26" w:rsidRPr="00FE6434" w:rsidRDefault="00F26B5F" w:rsidP="0095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77693,9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315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по Ханты-Мансийскому району, %</w:t>
            </w:r>
          </w:p>
        </w:tc>
        <w:tc>
          <w:tcPr>
            <w:tcW w:w="1056" w:type="dxa"/>
            <w:noWrap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1070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88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315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по сельскому поселению, %</w:t>
            </w:r>
          </w:p>
        </w:tc>
        <w:tc>
          <w:tcPr>
            <w:tcW w:w="1056" w:type="dxa"/>
            <w:noWrap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1070" w:type="dxa"/>
          </w:tcPr>
          <w:p w:rsidR="004A5A26" w:rsidRPr="00FE6434" w:rsidRDefault="0033751F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1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88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945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Ханты-Мансийского района, %</w:t>
            </w:r>
          </w:p>
        </w:tc>
        <w:tc>
          <w:tcPr>
            <w:tcW w:w="1056" w:type="dxa"/>
            <w:noWrap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1070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945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 по сельскому поселению, % (не менее 5%)</w:t>
            </w:r>
          </w:p>
        </w:tc>
        <w:tc>
          <w:tcPr>
            <w:tcW w:w="1056" w:type="dxa"/>
            <w:noWrap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1070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641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056" w:type="dxa"/>
          </w:tcPr>
          <w:p w:rsidR="004A5A26" w:rsidRPr="00FE6434" w:rsidRDefault="0033751F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070" w:type="dxa"/>
          </w:tcPr>
          <w:p w:rsidR="004A5A26" w:rsidRPr="00FE6434" w:rsidRDefault="0033751F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</w:tcPr>
          <w:p w:rsidR="004A5A26" w:rsidRPr="00FE6434" w:rsidRDefault="0033751F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</w:tcPr>
          <w:p w:rsidR="004A5A26" w:rsidRPr="00FE6434" w:rsidRDefault="0033751F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056" w:type="dxa"/>
          </w:tcPr>
          <w:p w:rsidR="004A5A26" w:rsidRPr="00FE6434" w:rsidRDefault="0033751F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16" w:type="dxa"/>
          </w:tcPr>
          <w:p w:rsidR="004A5A26" w:rsidRPr="00FE6434" w:rsidRDefault="0033751F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088" w:type="dxa"/>
          </w:tcPr>
          <w:p w:rsidR="004A5A26" w:rsidRPr="00FE6434" w:rsidRDefault="0033751F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04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315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с начислениями, млн. руб.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70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1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88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40" w:type="dxa"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0" w:type="dxa"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х</w:t>
            </w:r>
          </w:p>
        </w:tc>
      </w:tr>
      <w:tr w:rsidR="004A5A26" w:rsidRPr="00662D94" w:rsidTr="00951443">
        <w:trPr>
          <w:trHeight w:val="600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фонда оплаты труда                         с начислениями к 2013 году, млн.руб. 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0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1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88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40" w:type="dxa"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60" w:type="dxa"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A5A26" w:rsidRPr="00662D94" w:rsidTr="00951443">
        <w:trPr>
          <w:trHeight w:val="315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0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8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 </w:t>
            </w:r>
          </w:p>
        </w:tc>
      </w:tr>
      <w:tr w:rsidR="004A5A26" w:rsidRPr="00662D94" w:rsidTr="00951443">
        <w:trPr>
          <w:trHeight w:val="1380"/>
        </w:trPr>
        <w:tc>
          <w:tcPr>
            <w:tcW w:w="696" w:type="dxa"/>
            <w:noWrap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39" w:type="dxa"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0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1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88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40" w:type="dxa"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60" w:type="dxa"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A5A26" w:rsidRPr="00662D94" w:rsidTr="00951443">
        <w:trPr>
          <w:trHeight w:val="735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ind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средства, полученные за счет проведения мероприятий                  по оптимизации (млн.руб.), из них: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0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A26" w:rsidRPr="00FE6434" w:rsidRDefault="0066443C" w:rsidP="004C33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0,118</w:t>
            </w:r>
          </w:p>
        </w:tc>
        <w:tc>
          <w:tcPr>
            <w:tcW w:w="1134" w:type="dxa"/>
          </w:tcPr>
          <w:p w:rsidR="004A5A26" w:rsidRPr="00FE6434" w:rsidRDefault="0047050D" w:rsidP="002F0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F0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4A5A26" w:rsidRPr="00FE6434" w:rsidRDefault="0047050D" w:rsidP="004C33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16" w:type="dxa"/>
          </w:tcPr>
          <w:p w:rsidR="004A5A26" w:rsidRPr="00FE6434" w:rsidRDefault="00A06832" w:rsidP="004C33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</w:tcPr>
          <w:p w:rsidR="004A5A26" w:rsidRPr="00FE6434" w:rsidRDefault="0047050D" w:rsidP="004C33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40" w:type="dxa"/>
          </w:tcPr>
          <w:p w:rsidR="004A5A26" w:rsidRDefault="004A5A26" w:rsidP="004C332B">
            <w:pPr>
              <w:jc w:val="center"/>
            </w:pPr>
            <w:r w:rsidRPr="000E6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A5A26" w:rsidRDefault="004A5A26" w:rsidP="004C332B">
            <w:pPr>
              <w:jc w:val="center"/>
            </w:pPr>
            <w:r w:rsidRPr="000E6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A26" w:rsidRPr="00662D94" w:rsidTr="00951443">
        <w:trPr>
          <w:trHeight w:val="315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ind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реструктуризации сети,                   млн. руб.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0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8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0" w:type="dxa"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</w:rPr>
              <w:t>0,0</w:t>
            </w:r>
          </w:p>
        </w:tc>
      </w:tr>
      <w:tr w:rsidR="004A5A26" w:rsidRPr="00662D94" w:rsidTr="00951443">
        <w:trPr>
          <w:trHeight w:val="675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административно-управленческого, млн. руб.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0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A26" w:rsidRPr="00FE6434" w:rsidRDefault="0066443C" w:rsidP="004C33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1134" w:type="dxa"/>
          </w:tcPr>
          <w:p w:rsidR="004A5A26" w:rsidRPr="00FE6434" w:rsidRDefault="002F0E02" w:rsidP="004C33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56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4A5A26" w:rsidRDefault="004A5A26" w:rsidP="004C332B">
            <w:pPr>
              <w:jc w:val="center"/>
            </w:pPr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A5A26" w:rsidRDefault="004A5A26" w:rsidP="004C332B">
            <w:pPr>
              <w:jc w:val="center"/>
            </w:pPr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A26" w:rsidRPr="00662D94" w:rsidTr="00951443">
        <w:trPr>
          <w:trHeight w:val="630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ind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руб.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0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050D">
              <w:rPr>
                <w:rFonts w:ascii="Times New Roman" w:hAnsi="Times New Roman" w:cs="Times New Roman"/>
                <w:sz w:val="24"/>
                <w:szCs w:val="24"/>
              </w:rPr>
              <w:t>,07</w:t>
            </w:r>
          </w:p>
        </w:tc>
        <w:tc>
          <w:tcPr>
            <w:tcW w:w="1134" w:type="dxa"/>
          </w:tcPr>
          <w:p w:rsidR="004A5A26" w:rsidRPr="00FE6434" w:rsidRDefault="00A06832" w:rsidP="004C332B">
            <w:pPr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050D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116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050D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040" w:type="dxa"/>
          </w:tcPr>
          <w:p w:rsidR="004A5A26" w:rsidRDefault="004A5A26" w:rsidP="004C332B">
            <w:pPr>
              <w:jc w:val="center"/>
            </w:pPr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A5A26" w:rsidRDefault="004A5A26" w:rsidP="004C332B">
            <w:pPr>
              <w:jc w:val="center"/>
            </w:pPr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A26" w:rsidRPr="00662D94" w:rsidTr="00951443">
        <w:trPr>
          <w:trHeight w:val="377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0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4A5A26" w:rsidRDefault="004A5A26" w:rsidP="004C332B">
            <w:pPr>
              <w:jc w:val="center"/>
            </w:pPr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A5A26" w:rsidRDefault="004A5A26" w:rsidP="004C332B">
            <w:pPr>
              <w:jc w:val="center"/>
            </w:pPr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A26" w:rsidRPr="00662D94" w:rsidTr="00951443">
        <w:trPr>
          <w:trHeight w:val="945"/>
        </w:trPr>
        <w:tc>
          <w:tcPr>
            <w:tcW w:w="696" w:type="dxa"/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39" w:type="dxa"/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</w:t>
            </w:r>
            <w:bookmarkStart w:id="1" w:name="_GoBack"/>
            <w:bookmarkEnd w:id="1"/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 субъекта Российской Федерации на соответствующий год,                           млн. руб.</w:t>
            </w:r>
          </w:p>
        </w:tc>
        <w:tc>
          <w:tcPr>
            <w:tcW w:w="1056" w:type="dxa"/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0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A5A26" w:rsidRPr="00FE6434" w:rsidRDefault="004A5A26" w:rsidP="004C332B">
            <w:pPr>
              <w:jc w:val="center"/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4A5A26" w:rsidRDefault="004A5A26" w:rsidP="004C332B">
            <w:pPr>
              <w:jc w:val="center"/>
            </w:pPr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A5A26" w:rsidRDefault="004A5A26" w:rsidP="004C332B">
            <w:pPr>
              <w:jc w:val="center"/>
            </w:pPr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A26" w:rsidRPr="00662D94" w:rsidTr="00951443">
        <w:trPr>
          <w:trHeight w:val="1154"/>
        </w:trPr>
        <w:tc>
          <w:tcPr>
            <w:tcW w:w="696" w:type="dxa"/>
            <w:tcBorders>
              <w:bottom w:val="single" w:sz="4" w:space="0" w:color="auto"/>
            </w:tcBorders>
            <w:noWrap/>
            <w:hideMark/>
          </w:tcPr>
          <w:p w:rsidR="004A5A26" w:rsidRPr="00662D94" w:rsidRDefault="004A5A26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hideMark/>
          </w:tcPr>
          <w:p w:rsidR="004A5A26" w:rsidRPr="00662D94" w:rsidRDefault="004A5A26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объем средств, предусмотренный на повышение оплаты труда, млн. руб.                       (стр. 18+ 23 + 24)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4A5A26" w:rsidRPr="00FE643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A5A26" w:rsidRPr="00662D94" w:rsidRDefault="004A5A26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33751F" w:rsidRPr="00662D94" w:rsidTr="00951443">
        <w:trPr>
          <w:trHeight w:val="1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51F" w:rsidRPr="00662D94" w:rsidRDefault="0033751F" w:rsidP="00951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1F" w:rsidRPr="00662D94" w:rsidRDefault="0033751F" w:rsidP="00951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FE6434" w:rsidRDefault="0033751F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FE6434" w:rsidRDefault="0033751F" w:rsidP="0095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4633C3" w:rsidRDefault="0047050D" w:rsidP="0036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Default="0047050D" w:rsidP="003375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Default="0047050D" w:rsidP="003375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Default="0047050D" w:rsidP="003375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Default="0047050D" w:rsidP="003375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Default="0033751F" w:rsidP="0033751F">
            <w:pPr>
              <w:jc w:val="center"/>
            </w:pPr>
            <w:r w:rsidRPr="00D942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Default="0033751F" w:rsidP="0033751F">
            <w:pPr>
              <w:jc w:val="center"/>
            </w:pPr>
            <w:r w:rsidRPr="00D942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458CE" w:rsidRPr="00662D94" w:rsidRDefault="006458CE" w:rsidP="00645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2D94">
        <w:tab/>
      </w:r>
      <w:r w:rsidRPr="00662D94">
        <w:rPr>
          <w:rFonts w:ascii="Times New Roman" w:hAnsi="Times New Roman" w:cs="Times New Roman"/>
          <w:sz w:val="24"/>
          <w:szCs w:val="24"/>
        </w:rPr>
        <w:t>* прирост фонда оплаты труда с начислениями к 2013 году.</w:t>
      </w:r>
    </w:p>
    <w:p w:rsidR="006458CE" w:rsidRPr="00662D94" w:rsidRDefault="006458CE" w:rsidP="006458CE"/>
    <w:p w:rsidR="00963BA1" w:rsidRPr="00963BA1" w:rsidRDefault="00963BA1" w:rsidP="006F4F26">
      <w:pPr>
        <w:pStyle w:val="ConsPlusNormal"/>
        <w:ind w:right="-188"/>
        <w:jc w:val="right"/>
        <w:rPr>
          <w:rFonts w:ascii="Times New Roman" w:hAnsi="Times New Roman" w:cs="Times New Roman"/>
          <w:sz w:val="28"/>
          <w:szCs w:val="28"/>
        </w:rPr>
      </w:pPr>
    </w:p>
    <w:sectPr w:rsidR="00963BA1" w:rsidRPr="00963BA1" w:rsidSect="009514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88" w:rsidRDefault="00D92788" w:rsidP="008B7E90">
      <w:pPr>
        <w:spacing w:after="0" w:line="240" w:lineRule="auto"/>
      </w:pPr>
      <w:r>
        <w:separator/>
      </w:r>
    </w:p>
  </w:endnote>
  <w:endnote w:type="continuationSeparator" w:id="0">
    <w:p w:rsidR="00D92788" w:rsidRDefault="00D92788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88" w:rsidRDefault="00D92788" w:rsidP="008B7E90">
      <w:pPr>
        <w:spacing w:after="0" w:line="240" w:lineRule="auto"/>
      </w:pPr>
      <w:r>
        <w:separator/>
      </w:r>
    </w:p>
  </w:footnote>
  <w:footnote w:type="continuationSeparator" w:id="0">
    <w:p w:rsidR="00D92788" w:rsidRDefault="00D92788" w:rsidP="008B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03722"/>
      <w:docPartObj>
        <w:docPartGallery w:val="Page Numbers (Top of Page)"/>
        <w:docPartUnique/>
      </w:docPartObj>
    </w:sdtPr>
    <w:sdtContent>
      <w:p w:rsidR="00886FD5" w:rsidRDefault="00886F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6FD5" w:rsidRDefault="00886F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4BA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AD1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4664"/>
    <w:multiLevelType w:val="hybridMultilevel"/>
    <w:tmpl w:val="EAA4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E56"/>
    <w:multiLevelType w:val="hybridMultilevel"/>
    <w:tmpl w:val="C6E26D42"/>
    <w:lvl w:ilvl="0" w:tplc="3B602DA6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652F29"/>
    <w:multiLevelType w:val="hybridMultilevel"/>
    <w:tmpl w:val="E084D958"/>
    <w:lvl w:ilvl="0" w:tplc="41FE33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6F223F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C2F97"/>
    <w:multiLevelType w:val="multilevel"/>
    <w:tmpl w:val="FA0AE7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79E3DA6"/>
    <w:multiLevelType w:val="hybridMultilevel"/>
    <w:tmpl w:val="13B4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A0AEE"/>
    <w:multiLevelType w:val="hybridMultilevel"/>
    <w:tmpl w:val="16E468F6"/>
    <w:lvl w:ilvl="0" w:tplc="70E47B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EF6"/>
    <w:rsid w:val="00002A29"/>
    <w:rsid w:val="0000342E"/>
    <w:rsid w:val="00004F19"/>
    <w:rsid w:val="0001050F"/>
    <w:rsid w:val="0001555A"/>
    <w:rsid w:val="00025FE5"/>
    <w:rsid w:val="00032C7C"/>
    <w:rsid w:val="000335BF"/>
    <w:rsid w:val="00036EEF"/>
    <w:rsid w:val="00040051"/>
    <w:rsid w:val="00042A65"/>
    <w:rsid w:val="00051034"/>
    <w:rsid w:val="00051B66"/>
    <w:rsid w:val="000533F9"/>
    <w:rsid w:val="00056627"/>
    <w:rsid w:val="00062E93"/>
    <w:rsid w:val="000631E7"/>
    <w:rsid w:val="00064B47"/>
    <w:rsid w:val="00065E89"/>
    <w:rsid w:val="00077181"/>
    <w:rsid w:val="000A28EE"/>
    <w:rsid w:val="000A4245"/>
    <w:rsid w:val="000A6725"/>
    <w:rsid w:val="000A7D7E"/>
    <w:rsid w:val="000C3ECD"/>
    <w:rsid w:val="000D0211"/>
    <w:rsid w:val="000D25DB"/>
    <w:rsid w:val="000D4070"/>
    <w:rsid w:val="000E3AC9"/>
    <w:rsid w:val="000E540D"/>
    <w:rsid w:val="000E61BD"/>
    <w:rsid w:val="000F6697"/>
    <w:rsid w:val="000F7154"/>
    <w:rsid w:val="00101613"/>
    <w:rsid w:val="00103BA0"/>
    <w:rsid w:val="001054B9"/>
    <w:rsid w:val="00107955"/>
    <w:rsid w:val="0011066E"/>
    <w:rsid w:val="0011362A"/>
    <w:rsid w:val="00116809"/>
    <w:rsid w:val="0011688B"/>
    <w:rsid w:val="00116F2A"/>
    <w:rsid w:val="001225F1"/>
    <w:rsid w:val="001256F8"/>
    <w:rsid w:val="00127287"/>
    <w:rsid w:val="00127F35"/>
    <w:rsid w:val="00132071"/>
    <w:rsid w:val="00136995"/>
    <w:rsid w:val="00141CE2"/>
    <w:rsid w:val="00144743"/>
    <w:rsid w:val="001464FA"/>
    <w:rsid w:val="00146F0D"/>
    <w:rsid w:val="001514FA"/>
    <w:rsid w:val="00151603"/>
    <w:rsid w:val="001537E7"/>
    <w:rsid w:val="0015411D"/>
    <w:rsid w:val="001653B6"/>
    <w:rsid w:val="001706A3"/>
    <w:rsid w:val="00172D55"/>
    <w:rsid w:val="00173F24"/>
    <w:rsid w:val="00174AAB"/>
    <w:rsid w:val="00174BA7"/>
    <w:rsid w:val="00174CA5"/>
    <w:rsid w:val="00176ED3"/>
    <w:rsid w:val="00180484"/>
    <w:rsid w:val="00186B98"/>
    <w:rsid w:val="001878BD"/>
    <w:rsid w:val="00192EC0"/>
    <w:rsid w:val="00193A45"/>
    <w:rsid w:val="001970F2"/>
    <w:rsid w:val="00197921"/>
    <w:rsid w:val="001A08BE"/>
    <w:rsid w:val="001B0D4D"/>
    <w:rsid w:val="001B2109"/>
    <w:rsid w:val="001B26C2"/>
    <w:rsid w:val="001B7975"/>
    <w:rsid w:val="001C4C47"/>
    <w:rsid w:val="001C5EDE"/>
    <w:rsid w:val="001C7003"/>
    <w:rsid w:val="001C7E65"/>
    <w:rsid w:val="001D182A"/>
    <w:rsid w:val="001D27B7"/>
    <w:rsid w:val="001D367F"/>
    <w:rsid w:val="001E27BB"/>
    <w:rsid w:val="001E2A25"/>
    <w:rsid w:val="001E7663"/>
    <w:rsid w:val="00200474"/>
    <w:rsid w:val="0020515D"/>
    <w:rsid w:val="00205F9E"/>
    <w:rsid w:val="00217C97"/>
    <w:rsid w:val="00230014"/>
    <w:rsid w:val="00235D48"/>
    <w:rsid w:val="00237F12"/>
    <w:rsid w:val="00241213"/>
    <w:rsid w:val="002500BC"/>
    <w:rsid w:val="002617E8"/>
    <w:rsid w:val="00263FC3"/>
    <w:rsid w:val="00274924"/>
    <w:rsid w:val="0028548B"/>
    <w:rsid w:val="00285982"/>
    <w:rsid w:val="00286DDC"/>
    <w:rsid w:val="00287872"/>
    <w:rsid w:val="00291F1A"/>
    <w:rsid w:val="00293054"/>
    <w:rsid w:val="00293225"/>
    <w:rsid w:val="002A115B"/>
    <w:rsid w:val="002A376B"/>
    <w:rsid w:val="002B203A"/>
    <w:rsid w:val="002C0211"/>
    <w:rsid w:val="002C6E79"/>
    <w:rsid w:val="002C73F4"/>
    <w:rsid w:val="002D0195"/>
    <w:rsid w:val="002D2C7E"/>
    <w:rsid w:val="002D2F87"/>
    <w:rsid w:val="002D43B0"/>
    <w:rsid w:val="002E164A"/>
    <w:rsid w:val="002E39CC"/>
    <w:rsid w:val="002F0CC6"/>
    <w:rsid w:val="002F0E02"/>
    <w:rsid w:val="002F6910"/>
    <w:rsid w:val="003050F9"/>
    <w:rsid w:val="00306389"/>
    <w:rsid w:val="00313D1E"/>
    <w:rsid w:val="00320DAE"/>
    <w:rsid w:val="0032192E"/>
    <w:rsid w:val="00322AB5"/>
    <w:rsid w:val="0032487E"/>
    <w:rsid w:val="003326C9"/>
    <w:rsid w:val="00332E6A"/>
    <w:rsid w:val="003341DA"/>
    <w:rsid w:val="003361B4"/>
    <w:rsid w:val="0033751F"/>
    <w:rsid w:val="00341404"/>
    <w:rsid w:val="00354726"/>
    <w:rsid w:val="00363EB8"/>
    <w:rsid w:val="00365139"/>
    <w:rsid w:val="00367532"/>
    <w:rsid w:val="00371D92"/>
    <w:rsid w:val="00372862"/>
    <w:rsid w:val="00373B82"/>
    <w:rsid w:val="00373DD8"/>
    <w:rsid w:val="00374502"/>
    <w:rsid w:val="00375115"/>
    <w:rsid w:val="00375F36"/>
    <w:rsid w:val="00380A39"/>
    <w:rsid w:val="003827D6"/>
    <w:rsid w:val="003941FA"/>
    <w:rsid w:val="003B3D09"/>
    <w:rsid w:val="003C30AD"/>
    <w:rsid w:val="003C311C"/>
    <w:rsid w:val="003D13FB"/>
    <w:rsid w:val="003D37E0"/>
    <w:rsid w:val="003D6C65"/>
    <w:rsid w:val="003E2093"/>
    <w:rsid w:val="003E6994"/>
    <w:rsid w:val="00401C86"/>
    <w:rsid w:val="004028B5"/>
    <w:rsid w:val="00407F6E"/>
    <w:rsid w:val="00412854"/>
    <w:rsid w:val="004165DE"/>
    <w:rsid w:val="00421285"/>
    <w:rsid w:val="00422FE3"/>
    <w:rsid w:val="004317FE"/>
    <w:rsid w:val="0043228D"/>
    <w:rsid w:val="00442506"/>
    <w:rsid w:val="0045056A"/>
    <w:rsid w:val="00455D00"/>
    <w:rsid w:val="004633C3"/>
    <w:rsid w:val="00465D14"/>
    <w:rsid w:val="00465F0D"/>
    <w:rsid w:val="0047050D"/>
    <w:rsid w:val="004766C6"/>
    <w:rsid w:val="0047778C"/>
    <w:rsid w:val="00483D6A"/>
    <w:rsid w:val="00483E54"/>
    <w:rsid w:val="004870A5"/>
    <w:rsid w:val="00490415"/>
    <w:rsid w:val="00490C60"/>
    <w:rsid w:val="004A4F65"/>
    <w:rsid w:val="004A5A26"/>
    <w:rsid w:val="004B04A2"/>
    <w:rsid w:val="004B5C08"/>
    <w:rsid w:val="004C0955"/>
    <w:rsid w:val="004C247A"/>
    <w:rsid w:val="004C332B"/>
    <w:rsid w:val="004C4E3E"/>
    <w:rsid w:val="004C6ABA"/>
    <w:rsid w:val="004D6F1B"/>
    <w:rsid w:val="004D75ED"/>
    <w:rsid w:val="004E673C"/>
    <w:rsid w:val="004E6881"/>
    <w:rsid w:val="004F3E2F"/>
    <w:rsid w:val="004F6053"/>
    <w:rsid w:val="00500FF2"/>
    <w:rsid w:val="005065E5"/>
    <w:rsid w:val="00510BC0"/>
    <w:rsid w:val="00514B62"/>
    <w:rsid w:val="00515805"/>
    <w:rsid w:val="00521B4A"/>
    <w:rsid w:val="00522550"/>
    <w:rsid w:val="00533370"/>
    <w:rsid w:val="005337CF"/>
    <w:rsid w:val="00535DB1"/>
    <w:rsid w:val="00544BE4"/>
    <w:rsid w:val="00554852"/>
    <w:rsid w:val="00560199"/>
    <w:rsid w:val="00563686"/>
    <w:rsid w:val="0056694B"/>
    <w:rsid w:val="005710B7"/>
    <w:rsid w:val="00577A36"/>
    <w:rsid w:val="005834C5"/>
    <w:rsid w:val="005A5196"/>
    <w:rsid w:val="005B7B73"/>
    <w:rsid w:val="005D17BB"/>
    <w:rsid w:val="005D5AC5"/>
    <w:rsid w:val="005E7DC1"/>
    <w:rsid w:val="005F52D2"/>
    <w:rsid w:val="005F6F22"/>
    <w:rsid w:val="00600C83"/>
    <w:rsid w:val="00607601"/>
    <w:rsid w:val="006120DA"/>
    <w:rsid w:val="006123EA"/>
    <w:rsid w:val="00613236"/>
    <w:rsid w:val="00620F4F"/>
    <w:rsid w:val="00622EF1"/>
    <w:rsid w:val="00623E9C"/>
    <w:rsid w:val="00624D9D"/>
    <w:rsid w:val="00630980"/>
    <w:rsid w:val="0063169E"/>
    <w:rsid w:val="00632943"/>
    <w:rsid w:val="00634ACC"/>
    <w:rsid w:val="00636058"/>
    <w:rsid w:val="00640F6C"/>
    <w:rsid w:val="006458CE"/>
    <w:rsid w:val="0066371D"/>
    <w:rsid w:val="0066443C"/>
    <w:rsid w:val="006655C4"/>
    <w:rsid w:val="0067001B"/>
    <w:rsid w:val="006739EC"/>
    <w:rsid w:val="006850ED"/>
    <w:rsid w:val="00691310"/>
    <w:rsid w:val="00691A11"/>
    <w:rsid w:val="00693BFC"/>
    <w:rsid w:val="006978D6"/>
    <w:rsid w:val="006A1FEA"/>
    <w:rsid w:val="006B02E0"/>
    <w:rsid w:val="006B03B4"/>
    <w:rsid w:val="006B0CA4"/>
    <w:rsid w:val="006B0D42"/>
    <w:rsid w:val="006B1700"/>
    <w:rsid w:val="006B447A"/>
    <w:rsid w:val="006C11F3"/>
    <w:rsid w:val="006C650C"/>
    <w:rsid w:val="006E1981"/>
    <w:rsid w:val="006E25B6"/>
    <w:rsid w:val="006E5CBE"/>
    <w:rsid w:val="006E6F44"/>
    <w:rsid w:val="006F0D96"/>
    <w:rsid w:val="006F4F26"/>
    <w:rsid w:val="006F6833"/>
    <w:rsid w:val="0070585A"/>
    <w:rsid w:val="007112BB"/>
    <w:rsid w:val="0071269C"/>
    <w:rsid w:val="00721769"/>
    <w:rsid w:val="00726EAA"/>
    <w:rsid w:val="007327E0"/>
    <w:rsid w:val="00742D07"/>
    <w:rsid w:val="00745F38"/>
    <w:rsid w:val="007508A1"/>
    <w:rsid w:val="0075780C"/>
    <w:rsid w:val="00763F51"/>
    <w:rsid w:val="00764106"/>
    <w:rsid w:val="007646F6"/>
    <w:rsid w:val="007647A7"/>
    <w:rsid w:val="00764A3A"/>
    <w:rsid w:val="00770D2C"/>
    <w:rsid w:val="0077363A"/>
    <w:rsid w:val="00774A1E"/>
    <w:rsid w:val="00784C75"/>
    <w:rsid w:val="00793375"/>
    <w:rsid w:val="007936D7"/>
    <w:rsid w:val="00796CD5"/>
    <w:rsid w:val="007A6A04"/>
    <w:rsid w:val="007A6CDC"/>
    <w:rsid w:val="007B42AF"/>
    <w:rsid w:val="007B7A3A"/>
    <w:rsid w:val="007C42E8"/>
    <w:rsid w:val="007E42FD"/>
    <w:rsid w:val="007E6ABF"/>
    <w:rsid w:val="007F14D2"/>
    <w:rsid w:val="007F2998"/>
    <w:rsid w:val="007F34DE"/>
    <w:rsid w:val="007F4FD4"/>
    <w:rsid w:val="00800EB1"/>
    <w:rsid w:val="00811F0D"/>
    <w:rsid w:val="00812B9E"/>
    <w:rsid w:val="00812F66"/>
    <w:rsid w:val="00825920"/>
    <w:rsid w:val="0082676A"/>
    <w:rsid w:val="008268CA"/>
    <w:rsid w:val="00826DC6"/>
    <w:rsid w:val="008300F1"/>
    <w:rsid w:val="0084198F"/>
    <w:rsid w:val="00845C86"/>
    <w:rsid w:val="008550A7"/>
    <w:rsid w:val="00861AC2"/>
    <w:rsid w:val="00863077"/>
    <w:rsid w:val="00863B36"/>
    <w:rsid w:val="00863B8D"/>
    <w:rsid w:val="008641CA"/>
    <w:rsid w:val="008644F7"/>
    <w:rsid w:val="008647F0"/>
    <w:rsid w:val="00870646"/>
    <w:rsid w:val="0087308E"/>
    <w:rsid w:val="00881582"/>
    <w:rsid w:val="00883AA5"/>
    <w:rsid w:val="00886860"/>
    <w:rsid w:val="00886D4A"/>
    <w:rsid w:val="00886FD5"/>
    <w:rsid w:val="008975A4"/>
    <w:rsid w:val="008A0470"/>
    <w:rsid w:val="008A08A0"/>
    <w:rsid w:val="008A2D77"/>
    <w:rsid w:val="008A2EFB"/>
    <w:rsid w:val="008A308C"/>
    <w:rsid w:val="008A711C"/>
    <w:rsid w:val="008B03EF"/>
    <w:rsid w:val="008B23E2"/>
    <w:rsid w:val="008B7E90"/>
    <w:rsid w:val="008C1029"/>
    <w:rsid w:val="008C56E7"/>
    <w:rsid w:val="008C608B"/>
    <w:rsid w:val="008C6C46"/>
    <w:rsid w:val="008D6125"/>
    <w:rsid w:val="008E20CD"/>
    <w:rsid w:val="008F08EE"/>
    <w:rsid w:val="008F0CD8"/>
    <w:rsid w:val="008F216D"/>
    <w:rsid w:val="008F2F58"/>
    <w:rsid w:val="008F7CA1"/>
    <w:rsid w:val="00902C32"/>
    <w:rsid w:val="00907E2A"/>
    <w:rsid w:val="0092110B"/>
    <w:rsid w:val="0092483E"/>
    <w:rsid w:val="00927F3A"/>
    <w:rsid w:val="00933A66"/>
    <w:rsid w:val="00933C94"/>
    <w:rsid w:val="00935DB8"/>
    <w:rsid w:val="009369F1"/>
    <w:rsid w:val="00944B1C"/>
    <w:rsid w:val="0094523E"/>
    <w:rsid w:val="00951443"/>
    <w:rsid w:val="009551FA"/>
    <w:rsid w:val="00960A17"/>
    <w:rsid w:val="0096190D"/>
    <w:rsid w:val="00963BA1"/>
    <w:rsid w:val="00964956"/>
    <w:rsid w:val="00964BD8"/>
    <w:rsid w:val="0096763F"/>
    <w:rsid w:val="00974A86"/>
    <w:rsid w:val="00977C89"/>
    <w:rsid w:val="009848EA"/>
    <w:rsid w:val="00990C2A"/>
    <w:rsid w:val="00992CFE"/>
    <w:rsid w:val="009A227B"/>
    <w:rsid w:val="009A3CB0"/>
    <w:rsid w:val="009B42A4"/>
    <w:rsid w:val="009D1B08"/>
    <w:rsid w:val="009D3330"/>
    <w:rsid w:val="009D55D2"/>
    <w:rsid w:val="009E0211"/>
    <w:rsid w:val="009E7560"/>
    <w:rsid w:val="009F0F9B"/>
    <w:rsid w:val="009F56E4"/>
    <w:rsid w:val="00A03E44"/>
    <w:rsid w:val="00A06832"/>
    <w:rsid w:val="00A124EB"/>
    <w:rsid w:val="00A125B1"/>
    <w:rsid w:val="00A13830"/>
    <w:rsid w:val="00A13AD7"/>
    <w:rsid w:val="00A215FC"/>
    <w:rsid w:val="00A26EAE"/>
    <w:rsid w:val="00A300EC"/>
    <w:rsid w:val="00A33AA4"/>
    <w:rsid w:val="00A40401"/>
    <w:rsid w:val="00A4330A"/>
    <w:rsid w:val="00A5055F"/>
    <w:rsid w:val="00A52492"/>
    <w:rsid w:val="00A54615"/>
    <w:rsid w:val="00A54B1E"/>
    <w:rsid w:val="00A605EB"/>
    <w:rsid w:val="00A61801"/>
    <w:rsid w:val="00A670DB"/>
    <w:rsid w:val="00A67EF6"/>
    <w:rsid w:val="00A84887"/>
    <w:rsid w:val="00A849B4"/>
    <w:rsid w:val="00A84CED"/>
    <w:rsid w:val="00A87740"/>
    <w:rsid w:val="00A92042"/>
    <w:rsid w:val="00A92446"/>
    <w:rsid w:val="00A9330C"/>
    <w:rsid w:val="00A941AD"/>
    <w:rsid w:val="00A971D4"/>
    <w:rsid w:val="00AA2561"/>
    <w:rsid w:val="00AA3D5E"/>
    <w:rsid w:val="00AA6BA1"/>
    <w:rsid w:val="00AB0391"/>
    <w:rsid w:val="00AB3435"/>
    <w:rsid w:val="00AB4D26"/>
    <w:rsid w:val="00AC0EBC"/>
    <w:rsid w:val="00AC207F"/>
    <w:rsid w:val="00AD5B80"/>
    <w:rsid w:val="00AD70B5"/>
    <w:rsid w:val="00AD7946"/>
    <w:rsid w:val="00AE1D2B"/>
    <w:rsid w:val="00AE59F8"/>
    <w:rsid w:val="00AF6F34"/>
    <w:rsid w:val="00B00310"/>
    <w:rsid w:val="00B009F5"/>
    <w:rsid w:val="00B03799"/>
    <w:rsid w:val="00B11A86"/>
    <w:rsid w:val="00B167CA"/>
    <w:rsid w:val="00B17597"/>
    <w:rsid w:val="00B25B4D"/>
    <w:rsid w:val="00B25F43"/>
    <w:rsid w:val="00B31BAA"/>
    <w:rsid w:val="00B33652"/>
    <w:rsid w:val="00B41D36"/>
    <w:rsid w:val="00B54A00"/>
    <w:rsid w:val="00B555EE"/>
    <w:rsid w:val="00B647FC"/>
    <w:rsid w:val="00B64C51"/>
    <w:rsid w:val="00B76DDD"/>
    <w:rsid w:val="00B77F42"/>
    <w:rsid w:val="00B81932"/>
    <w:rsid w:val="00B82CF0"/>
    <w:rsid w:val="00B832CD"/>
    <w:rsid w:val="00B85083"/>
    <w:rsid w:val="00B86003"/>
    <w:rsid w:val="00B96629"/>
    <w:rsid w:val="00BA055C"/>
    <w:rsid w:val="00BA18E9"/>
    <w:rsid w:val="00BA3B6B"/>
    <w:rsid w:val="00BB0F37"/>
    <w:rsid w:val="00BB6245"/>
    <w:rsid w:val="00BC1BC2"/>
    <w:rsid w:val="00BC3FDF"/>
    <w:rsid w:val="00BC7815"/>
    <w:rsid w:val="00BE2423"/>
    <w:rsid w:val="00BE7056"/>
    <w:rsid w:val="00BF39D8"/>
    <w:rsid w:val="00BF4D06"/>
    <w:rsid w:val="00BF51C5"/>
    <w:rsid w:val="00C07FDC"/>
    <w:rsid w:val="00C149F9"/>
    <w:rsid w:val="00C16190"/>
    <w:rsid w:val="00C171DE"/>
    <w:rsid w:val="00C23584"/>
    <w:rsid w:val="00C30EC5"/>
    <w:rsid w:val="00C31FD9"/>
    <w:rsid w:val="00C420BB"/>
    <w:rsid w:val="00C438AA"/>
    <w:rsid w:val="00C45902"/>
    <w:rsid w:val="00C46704"/>
    <w:rsid w:val="00C54382"/>
    <w:rsid w:val="00C60FCC"/>
    <w:rsid w:val="00C6119A"/>
    <w:rsid w:val="00C750A7"/>
    <w:rsid w:val="00C77EA3"/>
    <w:rsid w:val="00C83260"/>
    <w:rsid w:val="00C83952"/>
    <w:rsid w:val="00C85451"/>
    <w:rsid w:val="00C92C45"/>
    <w:rsid w:val="00CA2B51"/>
    <w:rsid w:val="00CC5D2A"/>
    <w:rsid w:val="00CD2CEA"/>
    <w:rsid w:val="00CE4DDF"/>
    <w:rsid w:val="00CE59BC"/>
    <w:rsid w:val="00CE5D92"/>
    <w:rsid w:val="00CF7F47"/>
    <w:rsid w:val="00D00133"/>
    <w:rsid w:val="00D0068E"/>
    <w:rsid w:val="00D04CCF"/>
    <w:rsid w:val="00D05272"/>
    <w:rsid w:val="00D14538"/>
    <w:rsid w:val="00D23C1A"/>
    <w:rsid w:val="00D35248"/>
    <w:rsid w:val="00D42B13"/>
    <w:rsid w:val="00D45D61"/>
    <w:rsid w:val="00D57612"/>
    <w:rsid w:val="00D64789"/>
    <w:rsid w:val="00D64E53"/>
    <w:rsid w:val="00D65231"/>
    <w:rsid w:val="00D70CA6"/>
    <w:rsid w:val="00D737D5"/>
    <w:rsid w:val="00D73A8B"/>
    <w:rsid w:val="00D77893"/>
    <w:rsid w:val="00D92426"/>
    <w:rsid w:val="00D92788"/>
    <w:rsid w:val="00D95216"/>
    <w:rsid w:val="00DA03B9"/>
    <w:rsid w:val="00DA41D3"/>
    <w:rsid w:val="00DA4BF5"/>
    <w:rsid w:val="00DA71FB"/>
    <w:rsid w:val="00DB034D"/>
    <w:rsid w:val="00DB109B"/>
    <w:rsid w:val="00DB10AA"/>
    <w:rsid w:val="00DB3D25"/>
    <w:rsid w:val="00DB6FD2"/>
    <w:rsid w:val="00DC586F"/>
    <w:rsid w:val="00DD1685"/>
    <w:rsid w:val="00DD74FF"/>
    <w:rsid w:val="00DD7D50"/>
    <w:rsid w:val="00DE1353"/>
    <w:rsid w:val="00DE2C81"/>
    <w:rsid w:val="00DE33B9"/>
    <w:rsid w:val="00DE3499"/>
    <w:rsid w:val="00DE3DC1"/>
    <w:rsid w:val="00DE535F"/>
    <w:rsid w:val="00DF1334"/>
    <w:rsid w:val="00DF3EC1"/>
    <w:rsid w:val="00DF4494"/>
    <w:rsid w:val="00DF7158"/>
    <w:rsid w:val="00DF7A7F"/>
    <w:rsid w:val="00E0152E"/>
    <w:rsid w:val="00E05635"/>
    <w:rsid w:val="00E26A92"/>
    <w:rsid w:val="00E30684"/>
    <w:rsid w:val="00E31513"/>
    <w:rsid w:val="00E339A5"/>
    <w:rsid w:val="00E34C50"/>
    <w:rsid w:val="00E37589"/>
    <w:rsid w:val="00E425C2"/>
    <w:rsid w:val="00E43A11"/>
    <w:rsid w:val="00E43B5B"/>
    <w:rsid w:val="00E551AE"/>
    <w:rsid w:val="00E57A77"/>
    <w:rsid w:val="00E619AA"/>
    <w:rsid w:val="00E62EED"/>
    <w:rsid w:val="00E63625"/>
    <w:rsid w:val="00E64EB7"/>
    <w:rsid w:val="00E67248"/>
    <w:rsid w:val="00E67C5A"/>
    <w:rsid w:val="00E7067F"/>
    <w:rsid w:val="00E8135D"/>
    <w:rsid w:val="00E94153"/>
    <w:rsid w:val="00EA0E42"/>
    <w:rsid w:val="00EA2321"/>
    <w:rsid w:val="00EA26D1"/>
    <w:rsid w:val="00EA6693"/>
    <w:rsid w:val="00EA66FA"/>
    <w:rsid w:val="00EB18E1"/>
    <w:rsid w:val="00EB2939"/>
    <w:rsid w:val="00EB45FB"/>
    <w:rsid w:val="00EB7098"/>
    <w:rsid w:val="00EB7EBF"/>
    <w:rsid w:val="00EC19E2"/>
    <w:rsid w:val="00EC1FAD"/>
    <w:rsid w:val="00EC4B1D"/>
    <w:rsid w:val="00ED0B7F"/>
    <w:rsid w:val="00ED4807"/>
    <w:rsid w:val="00ED486A"/>
    <w:rsid w:val="00EE2741"/>
    <w:rsid w:val="00EE518A"/>
    <w:rsid w:val="00EF585D"/>
    <w:rsid w:val="00EF6DBD"/>
    <w:rsid w:val="00EF710B"/>
    <w:rsid w:val="00EF7852"/>
    <w:rsid w:val="00F015B1"/>
    <w:rsid w:val="00F01D8F"/>
    <w:rsid w:val="00F02481"/>
    <w:rsid w:val="00F04896"/>
    <w:rsid w:val="00F058DB"/>
    <w:rsid w:val="00F07DD7"/>
    <w:rsid w:val="00F216C8"/>
    <w:rsid w:val="00F2322E"/>
    <w:rsid w:val="00F24224"/>
    <w:rsid w:val="00F26B5F"/>
    <w:rsid w:val="00F307D7"/>
    <w:rsid w:val="00F357A0"/>
    <w:rsid w:val="00F36AD0"/>
    <w:rsid w:val="00F401C6"/>
    <w:rsid w:val="00F44993"/>
    <w:rsid w:val="00F468D9"/>
    <w:rsid w:val="00F47791"/>
    <w:rsid w:val="00F518DC"/>
    <w:rsid w:val="00F520A9"/>
    <w:rsid w:val="00F57731"/>
    <w:rsid w:val="00F61049"/>
    <w:rsid w:val="00F72A38"/>
    <w:rsid w:val="00F84005"/>
    <w:rsid w:val="00FA06EA"/>
    <w:rsid w:val="00FA7552"/>
    <w:rsid w:val="00FB1112"/>
    <w:rsid w:val="00FB1A6E"/>
    <w:rsid w:val="00FB2DD6"/>
    <w:rsid w:val="00FB3B3E"/>
    <w:rsid w:val="00FD0C99"/>
    <w:rsid w:val="00FD43FD"/>
    <w:rsid w:val="00FD488F"/>
    <w:rsid w:val="00FE543E"/>
    <w:rsid w:val="00FE6434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66"/>
  </w:style>
  <w:style w:type="paragraph" w:styleId="1">
    <w:name w:val="heading 1"/>
    <w:basedOn w:val="a"/>
    <w:next w:val="a"/>
    <w:link w:val="10"/>
    <w:uiPriority w:val="9"/>
    <w:qFormat/>
    <w:rsid w:val="00D70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C0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E90"/>
  </w:style>
  <w:style w:type="paragraph" w:styleId="aa">
    <w:name w:val="footer"/>
    <w:basedOn w:val="a"/>
    <w:link w:val="ab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E90"/>
  </w:style>
  <w:style w:type="paragraph" w:customStyle="1" w:styleId="ConsPlusNormal">
    <w:name w:val="ConsPlusNormal"/>
    <w:rsid w:val="00063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C0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E90"/>
  </w:style>
  <w:style w:type="paragraph" w:styleId="aa">
    <w:name w:val="footer"/>
    <w:basedOn w:val="a"/>
    <w:link w:val="ab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E90"/>
  </w:style>
  <w:style w:type="paragraph" w:customStyle="1" w:styleId="ConsPlusNormal">
    <w:name w:val="ConsPlusNormal"/>
    <w:rsid w:val="00063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C04FE5D1DC4E5E9D0697F91400DD382E63AE74B7F9EB2F0FCC09C625B540B1F26D85FEF56F4FFBA1Z3K" TargetMode="External"/><Relationship Id="rId18" Type="http://schemas.openxmlformats.org/officeDocument/2006/relationships/hyperlink" Target="consultantplus://offline/ref=DF5FF10B7A32A245F52A8DE2BA7A4B5FCE35BCB98D7C59745859E134662249D66402AA09EC8DB0ABzCY2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CEBE12DB4C9ED108ED503152DF481132E758D318A07819F2FDCC44D5B1D1B69E5CC0743BB456DA10v6J" TargetMode="External"/><Relationship Id="rId17" Type="http://schemas.openxmlformats.org/officeDocument/2006/relationships/hyperlink" Target="consultantplus://offline/ref=DF5FF10B7A32A245F52A8DE2BA7A4B5FCE34BBBE8A7859745859E13466z2Y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63BBEAB814139C321F951B10834C0CC3DAE145997B729DC7FBE63933G5M4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CEBE12DB4C9ED108ED503152DF481132E659D31DA77819F2FDCC44D51Bv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C04FE5D1DC4E5E9D0689F71000DD382E61A97CB5F7EB2F0FCC09C625B540B1F26D85FEF56F4FFAA1ZAK" TargetMode="External"/><Relationship Id="rId10" Type="http://schemas.openxmlformats.org/officeDocument/2006/relationships/hyperlink" Target="consultantplus://offline/ref=DF5FF10B7A32A245F52A93EFAC161C50C93BE1B08177522A0D06BA69312B4381234DF34BA880B1ABCB72E5zDY6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FF10B7A32A245F52A93EFAC161C50C93BE1B08177522A0D06BA69312B4381234DF34BA880B1ABCB72E5zDY6K" TargetMode="External"/><Relationship Id="rId14" Type="http://schemas.openxmlformats.org/officeDocument/2006/relationships/hyperlink" Target="consultantplus://offline/ref=19C04FE5D1DC4E5E9D0697F91400DD382E65A277B4F4EB2F0FCC09C625ABZ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9E81-5D2E-477E-A6EC-C7F4817A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22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66</cp:revision>
  <cp:lastPrinted>2014-10-27T07:15:00Z</cp:lastPrinted>
  <dcterms:created xsi:type="dcterms:W3CDTF">2014-07-18T06:59:00Z</dcterms:created>
  <dcterms:modified xsi:type="dcterms:W3CDTF">2014-10-27T07:16:00Z</dcterms:modified>
</cp:coreProperties>
</file>